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7D253B" w:rsidRPr="007D253B" w:rsidRDefault="007D253B" w:rsidP="00F75BE9">
      <w:pPr>
        <w:jc w:val="both"/>
        <w:rPr>
          <w:rFonts w:cs="Sultan bold"/>
          <w:color w:val="FF0000"/>
          <w:rtl/>
        </w:rPr>
      </w:pPr>
      <w:r w:rsidRPr="007D253B">
        <w:rPr>
          <w:rFonts w:cs="Sultan bold" w:hint="cs"/>
          <w:color w:val="FF0000"/>
          <w:u w:val="single"/>
          <w:rtl/>
        </w:rPr>
        <w:t>مقالة</w:t>
      </w:r>
      <w:bookmarkStart w:id="0" w:name="_GoBack"/>
      <w:bookmarkEnd w:id="0"/>
      <w:r w:rsidR="009656E4" w:rsidRPr="007D253B">
        <w:rPr>
          <w:rFonts w:cs="Sultan bold" w:hint="cs"/>
          <w:color w:val="FF0000"/>
          <w:rtl/>
        </w:rPr>
        <w:t xml:space="preserve"> </w:t>
      </w:r>
      <w:r w:rsidRPr="007D253B">
        <w:rPr>
          <w:rFonts w:cs="Sultan bold" w:hint="cs"/>
          <w:color w:val="FF0000"/>
          <w:rtl/>
        </w:rPr>
        <w:t>بقلم/ حسين النعمة</w:t>
      </w:r>
    </w:p>
    <w:p w:rsidR="009656E4" w:rsidRPr="007D253B" w:rsidRDefault="009656E4" w:rsidP="000B6264">
      <w:pPr>
        <w:jc w:val="both"/>
        <w:rPr>
          <w:rFonts w:cs="Sultan bold"/>
          <w:color w:val="FF0000"/>
          <w:u w:val="single"/>
          <w:rtl/>
        </w:rPr>
      </w:pPr>
    </w:p>
    <w:p w:rsidR="007D253B" w:rsidRDefault="007D253B" w:rsidP="000B6264">
      <w:pPr>
        <w:jc w:val="both"/>
        <w:rPr>
          <w:rFonts w:cs="Sultan bold"/>
          <w:color w:val="FF0000"/>
          <w:sz w:val="32"/>
          <w:szCs w:val="32"/>
          <w:rtl/>
        </w:rPr>
      </w:pPr>
      <w:r w:rsidRPr="007D253B">
        <w:rPr>
          <w:rFonts w:cs="Sultan bold"/>
          <w:color w:val="FF0000"/>
          <w:sz w:val="32"/>
          <w:szCs w:val="32"/>
          <w:rtl/>
        </w:rPr>
        <w:t xml:space="preserve">قادة المقاومة وصُنّاع النصر: </w:t>
      </w:r>
    </w:p>
    <w:p w:rsidR="007D253B" w:rsidRPr="007D253B" w:rsidRDefault="007D253B" w:rsidP="000B6264">
      <w:pPr>
        <w:jc w:val="both"/>
        <w:rPr>
          <w:rFonts w:cs="Sultan bold"/>
          <w:color w:val="FF0000"/>
          <w:sz w:val="44"/>
          <w:szCs w:val="44"/>
          <w:rtl/>
        </w:rPr>
      </w:pPr>
      <w:r w:rsidRPr="007D253B">
        <w:rPr>
          <w:rFonts w:cs="Sultan bold"/>
          <w:color w:val="FF0000"/>
          <w:sz w:val="44"/>
          <w:szCs w:val="44"/>
          <w:rtl/>
        </w:rPr>
        <w:t>حين وقفت الإنسانية في وجه الإرهاب والظلام</w:t>
      </w:r>
    </w:p>
    <w:p w:rsidR="007D253B" w:rsidRPr="007D253B" w:rsidRDefault="007D253B" w:rsidP="000B6264">
      <w:pPr>
        <w:jc w:val="both"/>
        <w:rPr>
          <w:rFonts w:cs="Sultan bold"/>
          <w:sz w:val="32"/>
          <w:szCs w:val="32"/>
          <w:rtl/>
        </w:rPr>
      </w:pPr>
      <w:r w:rsidRPr="007D253B">
        <w:rPr>
          <w:rFonts w:cs="Sultan bold"/>
          <w:sz w:val="32"/>
          <w:szCs w:val="32"/>
          <w:rtl/>
        </w:rPr>
        <w:t>في عالمٍ تداخلت فيه خطوط القتال وتبدّدت فيه ملامح الخير والشر، لم تعد الحرب ضد الإرهاب مجرّد مواجهةٍ عسكرية</w:t>
      </w:r>
      <w:r>
        <w:rPr>
          <w:rFonts w:cs="Sultan bold" w:hint="cs"/>
          <w:sz w:val="32"/>
          <w:szCs w:val="32"/>
          <w:rtl/>
        </w:rPr>
        <w:t>؛</w:t>
      </w:r>
      <w:r w:rsidRPr="007D253B">
        <w:rPr>
          <w:rFonts w:cs="Sultan bold"/>
          <w:sz w:val="32"/>
          <w:szCs w:val="32"/>
          <w:rtl/>
        </w:rPr>
        <w:t xml:space="preserve"> بل معركة وجودٍ إنساني بين قوى الاستكبار التي تصنع الفوضى ورجالٍ آمنوا أن للحق وجهاً لا يُطمس</w:t>
      </w:r>
      <w:r>
        <w:rPr>
          <w:rFonts w:cs="Sultan bold" w:hint="cs"/>
          <w:sz w:val="32"/>
          <w:szCs w:val="32"/>
          <w:rtl/>
        </w:rPr>
        <w:t>،</w:t>
      </w:r>
      <w:r w:rsidRPr="007D253B">
        <w:rPr>
          <w:rFonts w:cs="Sultan bold"/>
          <w:sz w:val="32"/>
          <w:szCs w:val="32"/>
          <w:rtl/>
        </w:rPr>
        <w:t xml:space="preserve"> من بين رماد المدن المنكوبة، خرج سبعة قادة حملوا أرواحهم على أكفهم، وصاغوا من الشهادة معنىً جديداً للنصر:</w:t>
      </w:r>
    </w:p>
    <w:p w:rsidR="007D253B" w:rsidRPr="007D253B" w:rsidRDefault="007D253B" w:rsidP="000B6264">
      <w:pPr>
        <w:jc w:val="both"/>
        <w:rPr>
          <w:rFonts w:cs="Sultan bold"/>
          <w:sz w:val="32"/>
          <w:szCs w:val="32"/>
          <w:rtl/>
        </w:rPr>
      </w:pPr>
      <w:r>
        <w:rPr>
          <w:rFonts w:cs="Sultan bold" w:hint="cs"/>
          <w:sz w:val="32"/>
          <w:szCs w:val="32"/>
          <w:rtl/>
        </w:rPr>
        <w:t>(</w:t>
      </w:r>
      <w:r w:rsidRPr="007D253B">
        <w:rPr>
          <w:rFonts w:cs="Sultan bold"/>
          <w:sz w:val="32"/>
          <w:szCs w:val="32"/>
          <w:rtl/>
        </w:rPr>
        <w:t xml:space="preserve">الحاج قاسم سليماني، الحاج أبو مهدي المهندس، السيد حسن نصر الله، السيد هاشم صفي الدين، الحاج عماد مغنية، إسماعيل هنية، ويحيى </w:t>
      </w:r>
      <w:proofErr w:type="spellStart"/>
      <w:r w:rsidRPr="007D253B">
        <w:rPr>
          <w:rFonts w:cs="Sultan bold"/>
          <w:sz w:val="32"/>
          <w:szCs w:val="32"/>
          <w:rtl/>
        </w:rPr>
        <w:t>السنوار</w:t>
      </w:r>
      <w:proofErr w:type="spellEnd"/>
      <w:r>
        <w:rPr>
          <w:rFonts w:cs="Sultan bold" w:hint="cs"/>
          <w:sz w:val="32"/>
          <w:szCs w:val="32"/>
          <w:rtl/>
        </w:rPr>
        <w:t>)</w:t>
      </w:r>
      <w:r w:rsidRPr="007D253B">
        <w:rPr>
          <w:rFonts w:cs="Sultan bold"/>
          <w:sz w:val="32"/>
          <w:szCs w:val="32"/>
          <w:rtl/>
        </w:rPr>
        <w:t>.</w:t>
      </w:r>
    </w:p>
    <w:p w:rsidR="007D253B" w:rsidRPr="007D253B" w:rsidRDefault="007D253B" w:rsidP="000B6264">
      <w:pPr>
        <w:jc w:val="both"/>
        <w:rPr>
          <w:rFonts w:cs="Sultan bold"/>
          <w:sz w:val="32"/>
          <w:szCs w:val="32"/>
          <w:rtl/>
        </w:rPr>
      </w:pPr>
      <w:r w:rsidRPr="007D253B">
        <w:rPr>
          <w:rFonts w:cs="Sultan bold"/>
          <w:sz w:val="32"/>
          <w:szCs w:val="32"/>
          <w:rtl/>
        </w:rPr>
        <w:t>لم يكونوا قادةً فحسب</w:t>
      </w:r>
      <w:r>
        <w:rPr>
          <w:rFonts w:cs="Sultan bold" w:hint="cs"/>
          <w:sz w:val="32"/>
          <w:szCs w:val="32"/>
          <w:rtl/>
        </w:rPr>
        <w:t>؛</w:t>
      </w:r>
      <w:r w:rsidRPr="007D253B">
        <w:rPr>
          <w:rFonts w:cs="Sultan bold"/>
          <w:sz w:val="32"/>
          <w:szCs w:val="32"/>
          <w:rtl/>
        </w:rPr>
        <w:t xml:space="preserve"> بل كانوا صُنّاع وعيٍ ومهندسي ضميرٍ جمعيّ، جعلوا من المقاومة فلسفةً للحياة، ومن الموت بوابةً للخلود.</w:t>
      </w:r>
    </w:p>
    <w:p w:rsidR="007D253B" w:rsidRPr="007D253B" w:rsidRDefault="007D253B" w:rsidP="000B6264">
      <w:pPr>
        <w:jc w:val="both"/>
        <w:rPr>
          <w:rFonts w:cs="Sultan bold"/>
          <w:sz w:val="32"/>
          <w:szCs w:val="32"/>
          <w:rtl/>
        </w:rPr>
      </w:pPr>
    </w:p>
    <w:p w:rsidR="007D253B" w:rsidRPr="007D253B" w:rsidRDefault="007D253B" w:rsidP="000B6264">
      <w:pPr>
        <w:jc w:val="both"/>
        <w:rPr>
          <w:rFonts w:cs="Sultan bold"/>
          <w:color w:val="FF0000"/>
          <w:sz w:val="32"/>
          <w:szCs w:val="32"/>
          <w:rtl/>
        </w:rPr>
      </w:pPr>
      <w:r w:rsidRPr="007D253B">
        <w:rPr>
          <w:rFonts w:cs="Sultan bold"/>
          <w:color w:val="FF0000"/>
          <w:sz w:val="32"/>
          <w:szCs w:val="32"/>
          <w:rtl/>
        </w:rPr>
        <w:t>بصمة الشهادة.. سير الذين صدقوا ما عاهدوا الله عليه</w:t>
      </w:r>
    </w:p>
    <w:p w:rsidR="007D253B" w:rsidRPr="007D253B" w:rsidRDefault="007D253B" w:rsidP="000B6264">
      <w:pPr>
        <w:jc w:val="both"/>
        <w:rPr>
          <w:rFonts w:cs="Sultan bold"/>
          <w:sz w:val="32"/>
          <w:szCs w:val="32"/>
          <w:rtl/>
        </w:rPr>
      </w:pPr>
      <w:r w:rsidRPr="007D253B">
        <w:rPr>
          <w:rFonts w:cs="Sultan bold"/>
          <w:sz w:val="32"/>
          <w:szCs w:val="32"/>
          <w:rtl/>
        </w:rPr>
        <w:t>في لحظةٍ بات فيها العالم يقدّس الحياة مهما كانت واهنة، كان هؤلاء الرجال يقدّسون المعنى الذي يُمنح بالموت الشريف</w:t>
      </w:r>
      <w:r>
        <w:rPr>
          <w:rFonts w:cs="Sultan bold" w:hint="cs"/>
          <w:sz w:val="32"/>
          <w:szCs w:val="32"/>
          <w:rtl/>
        </w:rPr>
        <w:t>،</w:t>
      </w:r>
      <w:r w:rsidRPr="007D253B">
        <w:rPr>
          <w:rFonts w:cs="Sultan bold"/>
          <w:sz w:val="32"/>
          <w:szCs w:val="32"/>
          <w:rtl/>
        </w:rPr>
        <w:t xml:space="preserve"> انزاحوا عن المنطق النفعي للوجود، وابتكروا انزياحًا نفسيًا وجماليًا جعل من الشهادة فعلاً تأويليًا للخلود</w:t>
      </w:r>
      <w:r>
        <w:rPr>
          <w:rFonts w:cs="Sultan bold" w:hint="cs"/>
          <w:sz w:val="32"/>
          <w:szCs w:val="32"/>
          <w:rtl/>
        </w:rPr>
        <w:t>؛</w:t>
      </w:r>
      <w:r w:rsidRPr="007D253B">
        <w:rPr>
          <w:rFonts w:cs="Sultan bold"/>
          <w:sz w:val="32"/>
          <w:szCs w:val="32"/>
          <w:rtl/>
        </w:rPr>
        <w:t xml:space="preserve"> فبينما يقاتل العدو ليحيا أكثر، كانوا يقاتلون ليُخلِّدوا الإنسان في وجه النسيان.</w:t>
      </w:r>
    </w:p>
    <w:p w:rsidR="007D253B" w:rsidRPr="007D253B" w:rsidRDefault="007D253B" w:rsidP="000B6264">
      <w:pPr>
        <w:jc w:val="both"/>
        <w:rPr>
          <w:rFonts w:cs="Sultan bold"/>
          <w:sz w:val="32"/>
          <w:szCs w:val="32"/>
          <w:rtl/>
        </w:rPr>
      </w:pPr>
      <w:r w:rsidRPr="007D253B">
        <w:rPr>
          <w:rFonts w:cs="Sultan bold"/>
          <w:sz w:val="32"/>
          <w:szCs w:val="32"/>
          <w:rtl/>
        </w:rPr>
        <w:t>الحاج قاسم سليماني، ابن الصحراء الذي أدار المعارك بعينٍ متعبّدة، صار كابوسًا لأجهزة الاستخبارات العالمية</w:t>
      </w:r>
      <w:r>
        <w:rPr>
          <w:rFonts w:cs="Sultan bold" w:hint="cs"/>
          <w:sz w:val="32"/>
          <w:szCs w:val="32"/>
          <w:rtl/>
        </w:rPr>
        <w:t>،</w:t>
      </w:r>
      <w:r w:rsidRPr="007D253B">
        <w:rPr>
          <w:rFonts w:cs="Sultan bold"/>
          <w:sz w:val="32"/>
          <w:szCs w:val="32"/>
          <w:rtl/>
        </w:rPr>
        <w:t xml:space="preserve"> لم يكن مجرد قائد عسكري</w:t>
      </w:r>
      <w:r>
        <w:rPr>
          <w:rFonts w:cs="Sultan bold" w:hint="cs"/>
          <w:sz w:val="32"/>
          <w:szCs w:val="32"/>
          <w:rtl/>
        </w:rPr>
        <w:t>؛</w:t>
      </w:r>
      <w:r w:rsidRPr="007D253B">
        <w:rPr>
          <w:rFonts w:cs="Sultan bold"/>
          <w:sz w:val="32"/>
          <w:szCs w:val="32"/>
          <w:rtl/>
        </w:rPr>
        <w:t xml:space="preserve"> بل كان رمزًا لمعنى القيادة الرسالية؛ قاتل الإرهاب في العراق وسوريا، وأسّس توازن الردع ضد تمدد التكفير، </w:t>
      </w:r>
      <w:r w:rsidR="006264CE">
        <w:rPr>
          <w:rFonts w:cs="Sultan bold" w:hint="cs"/>
          <w:sz w:val="32"/>
          <w:szCs w:val="32"/>
          <w:rtl/>
        </w:rPr>
        <w:t xml:space="preserve">حتى </w:t>
      </w:r>
      <w:r w:rsidRPr="007D253B">
        <w:rPr>
          <w:rFonts w:cs="Sultan bold"/>
          <w:sz w:val="32"/>
          <w:szCs w:val="32"/>
          <w:rtl/>
        </w:rPr>
        <w:t>استهدفه العدوان الأمريكي قرب مطار بغداد في الثالث من كانون الثاني 2020، ظانّين أن بقتله سيُطفئون جذوة الفكرة.</w:t>
      </w:r>
    </w:p>
    <w:p w:rsidR="007D253B" w:rsidRPr="007D253B" w:rsidRDefault="007D253B" w:rsidP="000B6264">
      <w:pPr>
        <w:jc w:val="both"/>
        <w:rPr>
          <w:rFonts w:cs="Sultan bold"/>
          <w:sz w:val="32"/>
          <w:szCs w:val="32"/>
          <w:rtl/>
        </w:rPr>
      </w:pPr>
      <w:r w:rsidRPr="007D253B">
        <w:rPr>
          <w:rFonts w:cs="Sultan bold"/>
          <w:sz w:val="32"/>
          <w:szCs w:val="32"/>
          <w:rtl/>
        </w:rPr>
        <w:t>الحاج أبو مهدي المهندس، ذلك المهندس المدني الذي بنى جسور الحياة فوق أنقاض الحرب، قبل أن يتحول إلى أحد أبرز المنظّرين في الدفاع عن العراق</w:t>
      </w:r>
      <w:r w:rsidR="006264CE">
        <w:rPr>
          <w:rFonts w:cs="Sultan bold" w:hint="cs"/>
          <w:sz w:val="32"/>
          <w:szCs w:val="32"/>
          <w:rtl/>
        </w:rPr>
        <w:t>،</w:t>
      </w:r>
      <w:r w:rsidRPr="007D253B">
        <w:rPr>
          <w:rFonts w:cs="Sultan bold"/>
          <w:sz w:val="32"/>
          <w:szCs w:val="32"/>
          <w:rtl/>
        </w:rPr>
        <w:t xml:space="preserve"> نائب رئيس هيئة الحشد الشعبي، وصوت الميدان في زمنٍ كانت البلاد فيه على حافة الهاوية</w:t>
      </w:r>
      <w:r w:rsidR="006264CE">
        <w:rPr>
          <w:rFonts w:cs="Sultan bold" w:hint="cs"/>
          <w:sz w:val="32"/>
          <w:szCs w:val="32"/>
          <w:rtl/>
        </w:rPr>
        <w:t>،</w:t>
      </w:r>
      <w:r w:rsidRPr="007D253B">
        <w:rPr>
          <w:rFonts w:cs="Sultan bold"/>
          <w:sz w:val="32"/>
          <w:szCs w:val="32"/>
          <w:rtl/>
        </w:rPr>
        <w:t xml:space="preserve"> ارتحل شهيدًا مع رفيقه سليماني، ليؤسسا معًا سردية الدم الذي لا يُهزم.</w:t>
      </w:r>
    </w:p>
    <w:p w:rsidR="007D253B" w:rsidRPr="007D253B" w:rsidRDefault="007D253B" w:rsidP="000B6264">
      <w:pPr>
        <w:jc w:val="both"/>
        <w:rPr>
          <w:rFonts w:cs="Sultan bold"/>
          <w:sz w:val="32"/>
          <w:szCs w:val="32"/>
          <w:rtl/>
        </w:rPr>
      </w:pPr>
      <w:r w:rsidRPr="007D253B">
        <w:rPr>
          <w:rFonts w:cs="Sultan bold"/>
          <w:sz w:val="32"/>
          <w:szCs w:val="32"/>
          <w:rtl/>
        </w:rPr>
        <w:lastRenderedPageBreak/>
        <w:t>الحاج عماد مغنية، الشبح الذي لم تُمسك به العيون، لكن</w:t>
      </w:r>
      <w:r w:rsidR="006264CE">
        <w:rPr>
          <w:rFonts w:cs="Sultan bold" w:hint="cs"/>
          <w:sz w:val="32"/>
          <w:szCs w:val="32"/>
          <w:rtl/>
        </w:rPr>
        <w:t>ّ</w:t>
      </w:r>
      <w:r w:rsidRPr="007D253B">
        <w:rPr>
          <w:rFonts w:cs="Sultan bold"/>
          <w:sz w:val="32"/>
          <w:szCs w:val="32"/>
          <w:rtl/>
        </w:rPr>
        <w:t>ه كان حاضرًا في كل ميدان</w:t>
      </w:r>
      <w:r w:rsidR="006264CE">
        <w:rPr>
          <w:rFonts w:cs="Sultan bold" w:hint="cs"/>
          <w:sz w:val="32"/>
          <w:szCs w:val="32"/>
          <w:rtl/>
        </w:rPr>
        <w:t>،</w:t>
      </w:r>
      <w:r w:rsidRPr="007D253B">
        <w:rPr>
          <w:rFonts w:cs="Sultan bold"/>
          <w:sz w:val="32"/>
          <w:szCs w:val="32"/>
          <w:rtl/>
        </w:rPr>
        <w:t xml:space="preserve"> رجلٌ من نارٍ وسرٍّ، أسّس لمنهج المقا</w:t>
      </w:r>
      <w:r w:rsidR="006264CE">
        <w:rPr>
          <w:rFonts w:cs="Sultan bold"/>
          <w:sz w:val="32"/>
          <w:szCs w:val="32"/>
          <w:rtl/>
        </w:rPr>
        <w:t>ومة الذكية، وجعل من الفكرة سلاح</w:t>
      </w:r>
      <w:r w:rsidRPr="007D253B">
        <w:rPr>
          <w:rFonts w:cs="Sultan bold"/>
          <w:sz w:val="32"/>
          <w:szCs w:val="32"/>
          <w:rtl/>
        </w:rPr>
        <w:t>ا ومن الصمت خطةً</w:t>
      </w:r>
      <w:r w:rsidR="006264CE">
        <w:rPr>
          <w:rFonts w:cs="Sultan bold" w:hint="cs"/>
          <w:sz w:val="32"/>
          <w:szCs w:val="32"/>
          <w:rtl/>
        </w:rPr>
        <w:t>،</w:t>
      </w:r>
      <w:r w:rsidRPr="007D253B">
        <w:rPr>
          <w:rFonts w:cs="Sultan bold"/>
          <w:sz w:val="32"/>
          <w:szCs w:val="32"/>
          <w:rtl/>
        </w:rPr>
        <w:t xml:space="preserve"> قاتل في سبيل فلسطين، وكتب اسمه في ذاكرة كل جبهةٍ لم تنحنِ.</w:t>
      </w:r>
    </w:p>
    <w:p w:rsidR="007D253B" w:rsidRPr="007D253B" w:rsidRDefault="007D253B" w:rsidP="000B6264">
      <w:pPr>
        <w:jc w:val="both"/>
        <w:rPr>
          <w:rFonts w:cs="Sultan bold"/>
          <w:sz w:val="32"/>
          <w:szCs w:val="32"/>
          <w:rtl/>
        </w:rPr>
      </w:pPr>
      <w:r w:rsidRPr="007D253B">
        <w:rPr>
          <w:rFonts w:cs="Sultan bold"/>
          <w:sz w:val="32"/>
          <w:szCs w:val="32"/>
          <w:rtl/>
        </w:rPr>
        <w:t xml:space="preserve">إسماعيل هنية ويحيى </w:t>
      </w:r>
      <w:proofErr w:type="spellStart"/>
      <w:r w:rsidRPr="007D253B">
        <w:rPr>
          <w:rFonts w:cs="Sultan bold"/>
          <w:sz w:val="32"/>
          <w:szCs w:val="32"/>
          <w:rtl/>
        </w:rPr>
        <w:t>السنوار</w:t>
      </w:r>
      <w:proofErr w:type="spellEnd"/>
      <w:r w:rsidRPr="007D253B">
        <w:rPr>
          <w:rFonts w:cs="Sultan bold"/>
          <w:sz w:val="32"/>
          <w:szCs w:val="32"/>
          <w:rtl/>
        </w:rPr>
        <w:t>، مزيجٌ بين السياسة والميدان</w:t>
      </w:r>
      <w:r w:rsidR="006264CE">
        <w:rPr>
          <w:rFonts w:cs="Sultan bold" w:hint="cs"/>
          <w:sz w:val="32"/>
          <w:szCs w:val="32"/>
          <w:rtl/>
        </w:rPr>
        <w:t>،</w:t>
      </w:r>
      <w:r w:rsidRPr="007D253B">
        <w:rPr>
          <w:rFonts w:cs="Sultan bold"/>
          <w:sz w:val="32"/>
          <w:szCs w:val="32"/>
          <w:rtl/>
        </w:rPr>
        <w:t xml:space="preserve"> هنية، القائد الذي أدار الحرب بصلابة</w:t>
      </w:r>
      <w:r w:rsidR="006264CE">
        <w:rPr>
          <w:rFonts w:cs="Sultan bold"/>
          <w:sz w:val="32"/>
          <w:szCs w:val="32"/>
          <w:rtl/>
        </w:rPr>
        <w:t xml:space="preserve"> الموقف وهدوء الإيمان، رحل شهيد</w:t>
      </w:r>
      <w:r w:rsidRPr="007D253B">
        <w:rPr>
          <w:rFonts w:cs="Sultan bold"/>
          <w:sz w:val="32"/>
          <w:szCs w:val="32"/>
          <w:rtl/>
        </w:rPr>
        <w:t xml:space="preserve">ا في طهران، بينما </w:t>
      </w:r>
      <w:proofErr w:type="spellStart"/>
      <w:r w:rsidRPr="007D253B">
        <w:rPr>
          <w:rFonts w:cs="Sultan bold"/>
          <w:sz w:val="32"/>
          <w:szCs w:val="32"/>
          <w:rtl/>
        </w:rPr>
        <w:t>ال</w:t>
      </w:r>
      <w:r w:rsidR="006264CE">
        <w:rPr>
          <w:rFonts w:cs="Sultan bold"/>
          <w:sz w:val="32"/>
          <w:szCs w:val="32"/>
          <w:rtl/>
        </w:rPr>
        <w:t>سنوار</w:t>
      </w:r>
      <w:proofErr w:type="spellEnd"/>
      <w:r w:rsidR="006264CE">
        <w:rPr>
          <w:rFonts w:cs="Sultan bold"/>
          <w:sz w:val="32"/>
          <w:szCs w:val="32"/>
          <w:rtl/>
        </w:rPr>
        <w:t xml:space="preserve"> الذي قضى اثنين وعشرين عام</w:t>
      </w:r>
      <w:r w:rsidRPr="007D253B">
        <w:rPr>
          <w:rFonts w:cs="Sultan bold"/>
          <w:sz w:val="32"/>
          <w:szCs w:val="32"/>
          <w:rtl/>
        </w:rPr>
        <w:t xml:space="preserve">ا في سجون الاحتلال خرج منها ليقود </w:t>
      </w:r>
      <w:r w:rsidR="006264CE">
        <w:rPr>
          <w:rFonts w:cs="Sultan bold"/>
          <w:sz w:val="32"/>
          <w:szCs w:val="32"/>
          <w:rtl/>
        </w:rPr>
        <w:t>عملية طوفان الأقصى، ويرتقي شهيدا في رفح، مخلّد</w:t>
      </w:r>
      <w:r w:rsidRPr="007D253B">
        <w:rPr>
          <w:rFonts w:cs="Sultan bold"/>
          <w:sz w:val="32"/>
          <w:szCs w:val="32"/>
          <w:rtl/>
        </w:rPr>
        <w:t>ا المعنى الجمعي للوحدة بين الدم والفكرة.</w:t>
      </w:r>
    </w:p>
    <w:p w:rsidR="007D253B" w:rsidRPr="007D253B" w:rsidRDefault="007D253B" w:rsidP="000B6264">
      <w:pPr>
        <w:jc w:val="both"/>
        <w:rPr>
          <w:rFonts w:cs="Sultan bold"/>
          <w:sz w:val="32"/>
          <w:szCs w:val="32"/>
          <w:rtl/>
        </w:rPr>
      </w:pPr>
      <w:r w:rsidRPr="007D253B">
        <w:rPr>
          <w:rFonts w:cs="Sultan bold"/>
          <w:sz w:val="32"/>
          <w:szCs w:val="32"/>
          <w:rtl/>
        </w:rPr>
        <w:t>السيد حسن نصر الله والسيد هاشم صفي الدين، يجسّدان استمرار الفكرة</w:t>
      </w:r>
      <w:r w:rsidR="006264CE">
        <w:rPr>
          <w:rFonts w:cs="Sultan bold" w:hint="cs"/>
          <w:sz w:val="32"/>
          <w:szCs w:val="32"/>
          <w:rtl/>
        </w:rPr>
        <w:t>،</w:t>
      </w:r>
      <w:r w:rsidRPr="007D253B">
        <w:rPr>
          <w:rFonts w:cs="Sultan bold"/>
          <w:sz w:val="32"/>
          <w:szCs w:val="32"/>
          <w:rtl/>
        </w:rPr>
        <w:t xml:space="preserve"> خطابات نصر الله ليست مجرد بلاغات حربية، بل نصوص وعيٍ تعبّئ الجماهير وتربك العدو</w:t>
      </w:r>
      <w:r w:rsidR="006264CE">
        <w:rPr>
          <w:rFonts w:cs="Sultan bold" w:hint="cs"/>
          <w:sz w:val="32"/>
          <w:szCs w:val="32"/>
          <w:rtl/>
        </w:rPr>
        <w:t>،</w:t>
      </w:r>
      <w:r w:rsidRPr="007D253B">
        <w:rPr>
          <w:rFonts w:cs="Sultan bold"/>
          <w:sz w:val="32"/>
          <w:szCs w:val="32"/>
          <w:rtl/>
        </w:rPr>
        <w:t xml:space="preserve"> أما صفي الدين فهو الهدوء الذي يُخطّط للعاصفة، والعقل الذي يحافظ على معادلة الردع والكرامة.</w:t>
      </w:r>
    </w:p>
    <w:p w:rsidR="007D253B" w:rsidRPr="007D253B" w:rsidRDefault="007D253B" w:rsidP="000B6264">
      <w:pPr>
        <w:jc w:val="both"/>
        <w:rPr>
          <w:rFonts w:cs="Sultan bold"/>
          <w:sz w:val="32"/>
          <w:szCs w:val="32"/>
          <w:rtl/>
        </w:rPr>
      </w:pPr>
    </w:p>
    <w:p w:rsidR="00EF249C" w:rsidRPr="00EF249C" w:rsidRDefault="00EF249C" w:rsidP="000B6264">
      <w:pPr>
        <w:jc w:val="both"/>
        <w:rPr>
          <w:rFonts w:cs="Sultan bold"/>
          <w:color w:val="FF0000"/>
          <w:sz w:val="32"/>
          <w:szCs w:val="32"/>
          <w:rtl/>
        </w:rPr>
      </w:pPr>
      <w:r w:rsidRPr="00EF249C">
        <w:rPr>
          <w:rFonts w:cs="Sultan bold"/>
          <w:color w:val="FF0000"/>
          <w:sz w:val="32"/>
          <w:szCs w:val="32"/>
          <w:rtl/>
        </w:rPr>
        <w:t>بين الطين والنار.. يولد المعنى</w:t>
      </w:r>
    </w:p>
    <w:p w:rsidR="00EF249C" w:rsidRDefault="00EF249C" w:rsidP="000B6264">
      <w:pPr>
        <w:jc w:val="both"/>
        <w:rPr>
          <w:rFonts w:cs="Sultan bold"/>
          <w:sz w:val="32"/>
          <w:szCs w:val="32"/>
          <w:rtl/>
        </w:rPr>
      </w:pPr>
      <w:r w:rsidRPr="00EF249C">
        <w:rPr>
          <w:rFonts w:cs="Sultan bold"/>
          <w:sz w:val="32"/>
          <w:szCs w:val="32"/>
          <w:rtl/>
        </w:rPr>
        <w:t>لم تكن مقاومتهم فعلاً عسكريًا فحسب، بل كانت فلسفةً وجودية تُعيد تعريف الإنسان أمام الموت. فحين اتسعت رقعة الإرهاب حتى غطت وجه العالم، نهض هؤلاء القادة كمن يشعل شمعة في عتمةٍ كثيفة</w:t>
      </w:r>
      <w:r>
        <w:rPr>
          <w:rFonts w:cs="Sultan bold" w:hint="cs"/>
          <w:sz w:val="32"/>
          <w:szCs w:val="32"/>
          <w:rtl/>
        </w:rPr>
        <w:t>،</w:t>
      </w:r>
      <w:r w:rsidRPr="00EF249C">
        <w:rPr>
          <w:rFonts w:cs="Sultan bold"/>
          <w:sz w:val="32"/>
          <w:szCs w:val="32"/>
          <w:rtl/>
        </w:rPr>
        <w:t xml:space="preserve"> كانت قلوبهم خريطةً للنجاة، وعيونهم مراصد ترصد الخطر قبل أن يداهم الأبرياء.</w:t>
      </w:r>
      <w:r w:rsidRPr="00EF249C">
        <w:rPr>
          <w:rFonts w:cs="Sultan bold"/>
          <w:sz w:val="32"/>
          <w:szCs w:val="32"/>
          <w:rtl/>
        </w:rPr>
        <w:cr/>
        <w:t>كانوا يدركون أن الإرهاب لا يملك هوية ديني</w:t>
      </w:r>
      <w:r>
        <w:rPr>
          <w:rFonts w:cs="Sultan bold"/>
          <w:sz w:val="32"/>
          <w:szCs w:val="32"/>
          <w:rtl/>
        </w:rPr>
        <w:t>ة، بل يمتلك رعاةً عالميين، وصمتا أمميا، ومال</w:t>
      </w:r>
      <w:r w:rsidRPr="00EF249C">
        <w:rPr>
          <w:rFonts w:cs="Sultan bold"/>
          <w:sz w:val="32"/>
          <w:szCs w:val="32"/>
          <w:rtl/>
        </w:rPr>
        <w:t>ا يُدَفَقُ كالنار في هشيم الأرض</w:t>
      </w:r>
      <w:r>
        <w:rPr>
          <w:rFonts w:cs="Sultan bold" w:hint="cs"/>
          <w:sz w:val="32"/>
          <w:szCs w:val="32"/>
          <w:rtl/>
        </w:rPr>
        <w:t>،</w:t>
      </w:r>
      <w:r w:rsidRPr="00EF249C">
        <w:rPr>
          <w:rFonts w:cs="Sultan bold"/>
          <w:sz w:val="32"/>
          <w:szCs w:val="32"/>
          <w:rtl/>
        </w:rPr>
        <w:t xml:space="preserve"> لذلك وقفوا في وجه الطغيان لا بصلابة الحديد، بل بصلابة المبدأ.</w:t>
      </w:r>
    </w:p>
    <w:p w:rsidR="00EF249C" w:rsidRDefault="00EF249C" w:rsidP="000B6264">
      <w:pPr>
        <w:jc w:val="both"/>
        <w:rPr>
          <w:rFonts w:cs="Sultan bold"/>
          <w:sz w:val="32"/>
          <w:szCs w:val="32"/>
          <w:rtl/>
        </w:rPr>
      </w:pPr>
    </w:p>
    <w:p w:rsidR="00EF249C" w:rsidRPr="007D253B" w:rsidRDefault="00EF249C" w:rsidP="000B6264">
      <w:pPr>
        <w:jc w:val="both"/>
        <w:rPr>
          <w:rFonts w:cs="Sultan bold"/>
          <w:color w:val="FF0000"/>
          <w:sz w:val="32"/>
          <w:szCs w:val="32"/>
          <w:rtl/>
        </w:rPr>
      </w:pPr>
      <w:r w:rsidRPr="007D253B">
        <w:rPr>
          <w:rFonts w:cs="Sultan bold"/>
          <w:color w:val="FF0000"/>
          <w:sz w:val="32"/>
          <w:szCs w:val="32"/>
          <w:rtl/>
        </w:rPr>
        <w:t>الإرهاب العالمي: وجه الظلم حين يتزيّن بالشعارات</w:t>
      </w:r>
      <w:r>
        <w:rPr>
          <w:rFonts w:cs="Sultan bold" w:hint="cs"/>
          <w:color w:val="FF0000"/>
          <w:sz w:val="32"/>
          <w:szCs w:val="32"/>
          <w:rtl/>
        </w:rPr>
        <w:t>..</w:t>
      </w:r>
    </w:p>
    <w:p w:rsidR="00EF249C" w:rsidRPr="007D253B" w:rsidRDefault="00EF249C" w:rsidP="000B6264">
      <w:pPr>
        <w:jc w:val="both"/>
        <w:rPr>
          <w:rFonts w:cs="Sultan bold"/>
          <w:sz w:val="32"/>
          <w:szCs w:val="32"/>
          <w:rtl/>
        </w:rPr>
      </w:pPr>
      <w:r w:rsidRPr="007D253B">
        <w:rPr>
          <w:rFonts w:cs="Sultan bold"/>
          <w:sz w:val="32"/>
          <w:szCs w:val="32"/>
          <w:rtl/>
        </w:rPr>
        <w:t>لم يكن الإرهاب الذي اجتاح الشرق إلا صناعةً كولونيالية مغلفة بخطابٍ دينيّ زائف</w:t>
      </w:r>
      <w:r>
        <w:rPr>
          <w:rFonts w:cs="Sultan bold" w:hint="cs"/>
          <w:sz w:val="32"/>
          <w:szCs w:val="32"/>
          <w:rtl/>
        </w:rPr>
        <w:t>،</w:t>
      </w:r>
      <w:r w:rsidRPr="007D253B">
        <w:rPr>
          <w:rFonts w:cs="Sultan bold"/>
          <w:sz w:val="32"/>
          <w:szCs w:val="32"/>
          <w:rtl/>
        </w:rPr>
        <w:t xml:space="preserve"> فتنظيمات مثل داعش والقاعدة لم تولد من رحم العدم</w:t>
      </w:r>
      <w:r>
        <w:rPr>
          <w:rFonts w:cs="Sultan bold" w:hint="cs"/>
          <w:sz w:val="32"/>
          <w:szCs w:val="32"/>
          <w:rtl/>
        </w:rPr>
        <w:t>،</w:t>
      </w:r>
      <w:r w:rsidRPr="007D253B">
        <w:rPr>
          <w:rFonts w:cs="Sultan bold"/>
          <w:sz w:val="32"/>
          <w:szCs w:val="32"/>
          <w:rtl/>
        </w:rPr>
        <w:t xml:space="preserve"> بل من مختبرات السياسة الدولية، حيث تتحول الفوضى إلى استثمار، والموت إلى ورقة ضغط.</w:t>
      </w:r>
    </w:p>
    <w:p w:rsidR="00EF249C" w:rsidRPr="007D253B" w:rsidRDefault="00EF249C" w:rsidP="000B6264">
      <w:pPr>
        <w:jc w:val="both"/>
        <w:rPr>
          <w:rFonts w:cs="Sultan bold"/>
          <w:sz w:val="32"/>
          <w:szCs w:val="32"/>
          <w:rtl/>
        </w:rPr>
      </w:pPr>
      <w:r w:rsidRPr="007D253B">
        <w:rPr>
          <w:rFonts w:cs="Sultan bold"/>
          <w:sz w:val="32"/>
          <w:szCs w:val="32"/>
          <w:rtl/>
        </w:rPr>
        <w:t>في تلك اللحظة، وقف قادة المقاومة على الضفة الأ</w:t>
      </w:r>
      <w:r>
        <w:rPr>
          <w:rFonts w:cs="Sultan bold"/>
          <w:sz w:val="32"/>
          <w:szCs w:val="32"/>
          <w:rtl/>
        </w:rPr>
        <w:t>خرى، يحملون إنسانيتهم درع</w:t>
      </w:r>
      <w:r w:rsidRPr="007D253B">
        <w:rPr>
          <w:rFonts w:cs="Sultan bold"/>
          <w:sz w:val="32"/>
          <w:szCs w:val="32"/>
          <w:rtl/>
        </w:rPr>
        <w:t>ا في وجه التوحش</w:t>
      </w:r>
      <w:r>
        <w:rPr>
          <w:rFonts w:cs="Sultan bold" w:hint="cs"/>
          <w:sz w:val="32"/>
          <w:szCs w:val="32"/>
          <w:rtl/>
        </w:rPr>
        <w:t>،</w:t>
      </w:r>
      <w:r w:rsidRPr="007D253B">
        <w:rPr>
          <w:rFonts w:cs="Sultan bold"/>
          <w:sz w:val="32"/>
          <w:szCs w:val="32"/>
          <w:rtl/>
        </w:rPr>
        <w:t xml:space="preserve"> كانت معاركهم ضد الظلم قبل أن تكون ضد العدو؛ معركةً لإعادة تعريف معنى الإنسان في زمنٍ فقد فيه الإنسان ملامحه.</w:t>
      </w:r>
    </w:p>
    <w:p w:rsidR="00EF249C" w:rsidRPr="007D253B" w:rsidRDefault="00EF249C" w:rsidP="000B6264">
      <w:pPr>
        <w:jc w:val="both"/>
        <w:rPr>
          <w:rFonts w:cs="Sultan bold"/>
          <w:sz w:val="32"/>
          <w:szCs w:val="32"/>
          <w:rtl/>
        </w:rPr>
      </w:pPr>
      <w:r w:rsidRPr="007D253B">
        <w:rPr>
          <w:rFonts w:cs="Sultan bold"/>
          <w:sz w:val="32"/>
          <w:szCs w:val="32"/>
          <w:rtl/>
        </w:rPr>
        <w:lastRenderedPageBreak/>
        <w:t>إنّ أكثر ما يُدين العالم اليوم هو التواطؤ الدولي الممنهج مع الإرهاب؛ دعمٌ لوجستي وتمويلٌ غير مباشر عبر وسطاء، وغضّ طرفٍ عن الجرائم في العراق وسوريا واليمن وغزة.</w:t>
      </w:r>
      <w:r>
        <w:rPr>
          <w:rFonts w:cs="Sultan bold" w:hint="cs"/>
          <w:sz w:val="32"/>
          <w:szCs w:val="32"/>
          <w:rtl/>
        </w:rPr>
        <w:t>.</w:t>
      </w:r>
      <w:r w:rsidRPr="007D253B">
        <w:rPr>
          <w:rFonts w:cs="Sultan bold"/>
          <w:sz w:val="32"/>
          <w:szCs w:val="32"/>
          <w:rtl/>
        </w:rPr>
        <w:t xml:space="preserve"> لقد صار الإرهاب أداة هندسية لإعادة رسم الخريطة السياسية، فيما ظلّ دم الشهداء هو الحبر الوحيد الذي كتب الحقيقة.</w:t>
      </w:r>
    </w:p>
    <w:p w:rsidR="00EF249C" w:rsidRPr="007D253B" w:rsidRDefault="00EF249C" w:rsidP="000B6264">
      <w:pPr>
        <w:jc w:val="both"/>
        <w:rPr>
          <w:rFonts w:cs="Sultan bold"/>
          <w:sz w:val="32"/>
          <w:szCs w:val="32"/>
          <w:rtl/>
        </w:rPr>
      </w:pPr>
    </w:p>
    <w:p w:rsidR="007D253B" w:rsidRPr="007D253B" w:rsidRDefault="007D253B" w:rsidP="000B6264">
      <w:pPr>
        <w:jc w:val="both"/>
        <w:rPr>
          <w:rFonts w:cs="Sultan bold"/>
          <w:color w:val="FF0000"/>
          <w:sz w:val="32"/>
          <w:szCs w:val="32"/>
          <w:rtl/>
        </w:rPr>
      </w:pPr>
      <w:r w:rsidRPr="007D253B">
        <w:rPr>
          <w:rFonts w:cs="Sultan bold"/>
          <w:color w:val="FF0000"/>
          <w:sz w:val="32"/>
          <w:szCs w:val="32"/>
          <w:rtl/>
        </w:rPr>
        <w:t>استهداف القادة: لأنهم كانوا الحاجز ال</w:t>
      </w:r>
      <w:r w:rsidR="006264CE">
        <w:rPr>
          <w:rFonts w:cs="Sultan bold" w:hint="cs"/>
          <w:color w:val="FF0000"/>
          <w:sz w:val="32"/>
          <w:szCs w:val="32"/>
          <w:rtl/>
        </w:rPr>
        <w:t>متين</w:t>
      </w:r>
      <w:r w:rsidRPr="007D253B">
        <w:rPr>
          <w:rFonts w:cs="Sultan bold"/>
          <w:color w:val="FF0000"/>
          <w:sz w:val="32"/>
          <w:szCs w:val="32"/>
          <w:rtl/>
        </w:rPr>
        <w:t xml:space="preserve"> أمام الفوضى</w:t>
      </w:r>
    </w:p>
    <w:p w:rsidR="007D253B" w:rsidRPr="007D253B" w:rsidRDefault="007D253B" w:rsidP="000B6264">
      <w:pPr>
        <w:jc w:val="both"/>
        <w:rPr>
          <w:rFonts w:cs="Sultan bold"/>
          <w:sz w:val="32"/>
          <w:szCs w:val="32"/>
          <w:rtl/>
        </w:rPr>
      </w:pPr>
      <w:r w:rsidRPr="007D253B">
        <w:rPr>
          <w:rFonts w:cs="Sultan bold"/>
          <w:sz w:val="32"/>
          <w:szCs w:val="32"/>
          <w:rtl/>
        </w:rPr>
        <w:t>حين قرروا اغتيالهم، لم يكونوا يقتلون رجالاً</w:t>
      </w:r>
      <w:r w:rsidR="006264CE">
        <w:rPr>
          <w:rFonts w:cs="Sultan bold" w:hint="cs"/>
          <w:sz w:val="32"/>
          <w:szCs w:val="32"/>
          <w:rtl/>
        </w:rPr>
        <w:t>؛</w:t>
      </w:r>
      <w:r w:rsidRPr="007D253B">
        <w:rPr>
          <w:rFonts w:cs="Sultan bold"/>
          <w:sz w:val="32"/>
          <w:szCs w:val="32"/>
          <w:rtl/>
        </w:rPr>
        <w:t xml:space="preserve"> بل يستهدفون فكرةً تتجاوز الجغرافيا والدين</w:t>
      </w:r>
      <w:r w:rsidR="006264CE">
        <w:rPr>
          <w:rFonts w:cs="Sultan bold" w:hint="cs"/>
          <w:sz w:val="32"/>
          <w:szCs w:val="32"/>
          <w:rtl/>
        </w:rPr>
        <w:t>.</w:t>
      </w:r>
      <w:r w:rsidRPr="007D253B">
        <w:rPr>
          <w:rFonts w:cs="Sultan bold"/>
          <w:sz w:val="32"/>
          <w:szCs w:val="32"/>
          <w:rtl/>
        </w:rPr>
        <w:t>. كانوا يدركون أن هؤلاء القادة السبعة هم جدار الوعي ال</w:t>
      </w:r>
      <w:r w:rsidR="006264CE">
        <w:rPr>
          <w:rFonts w:cs="Sultan bold" w:hint="cs"/>
          <w:sz w:val="32"/>
          <w:szCs w:val="32"/>
          <w:rtl/>
        </w:rPr>
        <w:t>متين</w:t>
      </w:r>
      <w:r w:rsidRPr="007D253B">
        <w:rPr>
          <w:rFonts w:cs="Sultan bold"/>
          <w:sz w:val="32"/>
          <w:szCs w:val="32"/>
          <w:rtl/>
        </w:rPr>
        <w:t xml:space="preserve"> أمام تمدد مشاريع الهيمنة.</w:t>
      </w:r>
    </w:p>
    <w:p w:rsidR="007D253B" w:rsidRPr="007D253B" w:rsidRDefault="007D253B" w:rsidP="000B6264">
      <w:pPr>
        <w:jc w:val="both"/>
        <w:rPr>
          <w:rFonts w:cs="Sultan bold"/>
          <w:sz w:val="32"/>
          <w:szCs w:val="32"/>
          <w:rtl/>
        </w:rPr>
      </w:pPr>
      <w:r w:rsidRPr="007D253B">
        <w:rPr>
          <w:rFonts w:cs="Sultan bold"/>
          <w:sz w:val="32"/>
          <w:szCs w:val="32"/>
          <w:rtl/>
        </w:rPr>
        <w:t>والمفارقة أن استشهادهم لم يُضعف المقاومة، بل قوّاها</w:t>
      </w:r>
      <w:r w:rsidR="006264CE">
        <w:rPr>
          <w:rFonts w:cs="Sultan bold" w:hint="cs"/>
          <w:sz w:val="32"/>
          <w:szCs w:val="32"/>
          <w:rtl/>
        </w:rPr>
        <w:t>؛</w:t>
      </w:r>
      <w:r w:rsidRPr="007D253B">
        <w:rPr>
          <w:rFonts w:cs="Sultan bold"/>
          <w:sz w:val="32"/>
          <w:szCs w:val="32"/>
          <w:rtl/>
        </w:rPr>
        <w:t xml:space="preserve"> فكما قال أحد ضباط المقاومة: "هم نادمون على قتل الحاج قاسم، لأنه بعد رحيله صار الحضور أوسع، وا</w:t>
      </w:r>
      <w:r w:rsidR="001E72A6">
        <w:rPr>
          <w:rFonts w:cs="Sultan bold"/>
          <w:sz w:val="32"/>
          <w:szCs w:val="32"/>
          <w:rtl/>
        </w:rPr>
        <w:t>لفكرة أعمق، والميدان أكثر اتقاد</w:t>
      </w:r>
      <w:r w:rsidRPr="007D253B">
        <w:rPr>
          <w:rFonts w:cs="Sultan bold"/>
          <w:sz w:val="32"/>
          <w:szCs w:val="32"/>
          <w:rtl/>
        </w:rPr>
        <w:t>ا"</w:t>
      </w:r>
      <w:r w:rsidR="001E72A6">
        <w:rPr>
          <w:rFonts w:cs="Sultan bold" w:hint="cs"/>
          <w:sz w:val="32"/>
          <w:szCs w:val="32"/>
          <w:rtl/>
        </w:rPr>
        <w:t>.</w:t>
      </w:r>
    </w:p>
    <w:p w:rsidR="007D253B" w:rsidRDefault="007D253B" w:rsidP="000B6264">
      <w:pPr>
        <w:jc w:val="both"/>
        <w:rPr>
          <w:rFonts w:cs="Sultan bold"/>
          <w:sz w:val="32"/>
          <w:szCs w:val="32"/>
          <w:rtl/>
        </w:rPr>
      </w:pPr>
      <w:r w:rsidRPr="007D253B">
        <w:rPr>
          <w:rFonts w:cs="Sultan bold"/>
          <w:sz w:val="32"/>
          <w:szCs w:val="32"/>
          <w:rtl/>
        </w:rPr>
        <w:t>إنها المفارقة التي لا يفهمها المستكبرون: حين يُقتل القائد، يُبعث في ألف قلب، وحين تُغتال الكلمة، تُصبح نشيدا في صدور الأحرار.</w:t>
      </w:r>
    </w:p>
    <w:p w:rsidR="000B6264" w:rsidRPr="007D253B" w:rsidRDefault="000B6264" w:rsidP="000B6264">
      <w:pPr>
        <w:jc w:val="both"/>
        <w:rPr>
          <w:rFonts w:cs="Sultan bold"/>
          <w:sz w:val="32"/>
          <w:szCs w:val="32"/>
          <w:rtl/>
        </w:rPr>
      </w:pPr>
    </w:p>
    <w:p w:rsidR="000B6264" w:rsidRPr="001E72A6" w:rsidRDefault="000B6264" w:rsidP="000B6264">
      <w:pPr>
        <w:jc w:val="both"/>
        <w:rPr>
          <w:rFonts w:cs="Sultan bold"/>
          <w:color w:val="FF0000"/>
          <w:sz w:val="32"/>
          <w:szCs w:val="32"/>
          <w:rtl/>
        </w:rPr>
      </w:pPr>
      <w:r w:rsidRPr="001E72A6">
        <w:rPr>
          <w:rFonts w:cs="Sultan bold"/>
          <w:color w:val="FF0000"/>
          <w:sz w:val="32"/>
          <w:szCs w:val="32"/>
          <w:rtl/>
        </w:rPr>
        <w:t>الإنسانية في مواجهة الظلام</w:t>
      </w:r>
    </w:p>
    <w:p w:rsidR="000B6264" w:rsidRPr="00EF249C" w:rsidRDefault="000B6264" w:rsidP="000B6264">
      <w:pPr>
        <w:jc w:val="both"/>
        <w:rPr>
          <w:rFonts w:cs="Sultan bold"/>
          <w:sz w:val="32"/>
          <w:szCs w:val="32"/>
          <w:rtl/>
        </w:rPr>
      </w:pPr>
      <w:r w:rsidRPr="00EF249C">
        <w:rPr>
          <w:rFonts w:cs="Sultan bold"/>
          <w:sz w:val="32"/>
          <w:szCs w:val="32"/>
          <w:rtl/>
        </w:rPr>
        <w:t>كل</w:t>
      </w:r>
      <w:r>
        <w:rPr>
          <w:rFonts w:cs="Sultan bold"/>
          <w:sz w:val="32"/>
          <w:szCs w:val="32"/>
          <w:rtl/>
        </w:rPr>
        <w:t xml:space="preserve"> شهيد من هؤلاء القادة كان مشروع</w:t>
      </w:r>
      <w:r w:rsidRPr="00EF249C">
        <w:rPr>
          <w:rFonts w:cs="Sultan bold"/>
          <w:sz w:val="32"/>
          <w:szCs w:val="32"/>
          <w:rtl/>
        </w:rPr>
        <w:t>ا للسلام العادل، لا للحرب، لكن العالم الذي يقف على ساقي المصالح لا يرى في السلام إلا تهديدًا لاحتكاره</w:t>
      </w:r>
      <w:r>
        <w:rPr>
          <w:rFonts w:cs="Sultan bold" w:hint="cs"/>
          <w:sz w:val="32"/>
          <w:szCs w:val="32"/>
          <w:rtl/>
        </w:rPr>
        <w:t>،</w:t>
      </w:r>
      <w:r w:rsidRPr="00EF249C">
        <w:rPr>
          <w:rFonts w:cs="Sultan bold"/>
          <w:sz w:val="32"/>
          <w:szCs w:val="32"/>
          <w:rtl/>
        </w:rPr>
        <w:t xml:space="preserve"> </w:t>
      </w:r>
      <w:r>
        <w:rPr>
          <w:rFonts w:cs="Sultan bold" w:hint="cs"/>
          <w:sz w:val="32"/>
          <w:szCs w:val="32"/>
          <w:rtl/>
        </w:rPr>
        <w:t xml:space="preserve">لذا </w:t>
      </w:r>
      <w:r w:rsidRPr="00EF249C">
        <w:rPr>
          <w:rFonts w:cs="Sultan bold"/>
          <w:sz w:val="32"/>
          <w:szCs w:val="32"/>
          <w:rtl/>
        </w:rPr>
        <w:t>لقد أثبتت المقاومة، بتجلياتها المختلفة، أن ا</w:t>
      </w:r>
      <w:r>
        <w:rPr>
          <w:rFonts w:cs="Sultan bold"/>
          <w:sz w:val="32"/>
          <w:szCs w:val="32"/>
          <w:rtl/>
        </w:rPr>
        <w:t>لدفاع عن المظلوم ليس فعلاً محلي</w:t>
      </w:r>
      <w:r w:rsidRPr="00EF249C">
        <w:rPr>
          <w:rFonts w:cs="Sultan bold"/>
          <w:sz w:val="32"/>
          <w:szCs w:val="32"/>
          <w:rtl/>
        </w:rPr>
        <w:t>ا، بل قضية إنسانية تتجاوز الجغرافيا والدين.</w:t>
      </w:r>
    </w:p>
    <w:p w:rsidR="000B6264" w:rsidRDefault="000B6264" w:rsidP="000B6264">
      <w:pPr>
        <w:jc w:val="both"/>
        <w:rPr>
          <w:rFonts w:cs="Sultan bold"/>
          <w:sz w:val="32"/>
          <w:szCs w:val="32"/>
          <w:rtl/>
        </w:rPr>
      </w:pPr>
      <w:r w:rsidRPr="00EF249C">
        <w:rPr>
          <w:rFonts w:cs="Sultan bold"/>
          <w:sz w:val="32"/>
          <w:szCs w:val="32"/>
          <w:rtl/>
        </w:rPr>
        <w:t xml:space="preserve">في كل خطوةٍ خطاها </w:t>
      </w:r>
      <w:r w:rsidRPr="001E72A6">
        <w:rPr>
          <w:rFonts w:cs="Sultan bold"/>
          <w:sz w:val="32"/>
          <w:szCs w:val="32"/>
          <w:rtl/>
        </w:rPr>
        <w:t>هؤلاء</w:t>
      </w:r>
      <w:r w:rsidRPr="00EF249C">
        <w:rPr>
          <w:rFonts w:cs="Sultan bold"/>
          <w:sz w:val="32"/>
          <w:szCs w:val="32"/>
          <w:rtl/>
        </w:rPr>
        <w:t xml:space="preserve"> القادة، كانت الرسالة واضحة: أن الإنسان يمكن أن يكون أمةً حين يختار طريق الحق، وأن الحرية لا تُستجدى، بل تُنتزع من فم الوحش.</w:t>
      </w:r>
    </w:p>
    <w:p w:rsidR="000B6264" w:rsidRPr="001E72A6" w:rsidRDefault="000B6264" w:rsidP="000B6264">
      <w:pPr>
        <w:jc w:val="both"/>
        <w:rPr>
          <w:rFonts w:cs="Sultan bold"/>
          <w:sz w:val="32"/>
          <w:szCs w:val="32"/>
          <w:rtl/>
        </w:rPr>
      </w:pPr>
      <w:r>
        <w:rPr>
          <w:rFonts w:cs="Sultan bold" w:hint="cs"/>
          <w:sz w:val="32"/>
          <w:szCs w:val="32"/>
          <w:rtl/>
        </w:rPr>
        <w:t xml:space="preserve">بمعنى آخر </w:t>
      </w:r>
      <w:r w:rsidRPr="001E72A6">
        <w:rPr>
          <w:rFonts w:cs="Sultan bold"/>
          <w:sz w:val="32"/>
          <w:szCs w:val="32"/>
          <w:rtl/>
        </w:rPr>
        <w:t>أن المقاومة ليست نقيض الحياة، بل شرطها؛ وأن العدل لا يُستجدى، بل يُنتزع من فم الظلم</w:t>
      </w:r>
      <w:r>
        <w:rPr>
          <w:rFonts w:cs="Sultan bold" w:hint="cs"/>
          <w:sz w:val="32"/>
          <w:szCs w:val="32"/>
          <w:rtl/>
        </w:rPr>
        <w:t>، ف</w:t>
      </w:r>
      <w:r w:rsidRPr="001E72A6">
        <w:rPr>
          <w:rFonts w:cs="Sultan bold"/>
          <w:sz w:val="32"/>
          <w:szCs w:val="32"/>
          <w:rtl/>
        </w:rPr>
        <w:t>استشهدوا لأنهم أصرّوا أن للشرق ذاكرةً لا تُمحى.</w:t>
      </w:r>
    </w:p>
    <w:p w:rsidR="000B6264" w:rsidRPr="001E72A6" w:rsidRDefault="000B6264" w:rsidP="000B6264">
      <w:pPr>
        <w:jc w:val="both"/>
        <w:rPr>
          <w:rFonts w:cs="Sultan bold"/>
          <w:sz w:val="32"/>
          <w:szCs w:val="32"/>
          <w:rtl/>
        </w:rPr>
      </w:pPr>
      <w:r>
        <w:rPr>
          <w:rFonts w:cs="Sultan bold" w:hint="cs"/>
          <w:sz w:val="32"/>
          <w:szCs w:val="32"/>
          <w:rtl/>
        </w:rPr>
        <w:t>و</w:t>
      </w:r>
      <w:r w:rsidRPr="001E72A6">
        <w:rPr>
          <w:rFonts w:cs="Sultan bold"/>
          <w:sz w:val="32"/>
          <w:szCs w:val="32"/>
          <w:rtl/>
        </w:rPr>
        <w:t xml:space="preserve">رحلوا، لكنهم تركوا وراءهم طريقًا </w:t>
      </w:r>
      <w:r>
        <w:rPr>
          <w:rFonts w:cs="Sultan bold"/>
          <w:sz w:val="32"/>
          <w:szCs w:val="32"/>
          <w:rtl/>
        </w:rPr>
        <w:t>من نور، وسؤالاً مفتوح</w:t>
      </w:r>
      <w:r w:rsidRPr="001E72A6">
        <w:rPr>
          <w:rFonts w:cs="Sultan bold"/>
          <w:sz w:val="32"/>
          <w:szCs w:val="32"/>
          <w:rtl/>
        </w:rPr>
        <w:t>ا:</w:t>
      </w:r>
    </w:p>
    <w:p w:rsidR="000B6264" w:rsidRPr="001E72A6" w:rsidRDefault="000B6264" w:rsidP="000B6264">
      <w:pPr>
        <w:jc w:val="both"/>
        <w:rPr>
          <w:rFonts w:cs="Sultan bold"/>
          <w:sz w:val="32"/>
          <w:szCs w:val="32"/>
          <w:rtl/>
        </w:rPr>
      </w:pPr>
      <w:r>
        <w:rPr>
          <w:rFonts w:cs="Sultan bold"/>
          <w:sz w:val="32"/>
          <w:szCs w:val="32"/>
          <w:rtl/>
        </w:rPr>
        <w:t>هل يمكن للعالم أن يكون إنساني</w:t>
      </w:r>
      <w:r w:rsidRPr="001E72A6">
        <w:rPr>
          <w:rFonts w:cs="Sultan bold"/>
          <w:sz w:val="32"/>
          <w:szCs w:val="32"/>
          <w:rtl/>
        </w:rPr>
        <w:t>ا وهو يصمت على اغتيال الإنسانية؟</w:t>
      </w:r>
      <w:r>
        <w:rPr>
          <w:rFonts w:cs="Sultan bold" w:hint="cs"/>
          <w:sz w:val="32"/>
          <w:szCs w:val="32"/>
          <w:rtl/>
        </w:rPr>
        <w:t>..</w:t>
      </w:r>
    </w:p>
    <w:p w:rsidR="000B6264" w:rsidRPr="001E72A6" w:rsidRDefault="000B6264" w:rsidP="000B6264">
      <w:pPr>
        <w:jc w:val="both"/>
        <w:rPr>
          <w:rFonts w:cs="Sultan bold"/>
          <w:sz w:val="32"/>
          <w:szCs w:val="32"/>
          <w:rtl/>
        </w:rPr>
      </w:pPr>
      <w:r w:rsidRPr="001E72A6">
        <w:rPr>
          <w:rFonts w:cs="Sultan bold"/>
          <w:sz w:val="32"/>
          <w:szCs w:val="32"/>
          <w:rtl/>
        </w:rPr>
        <w:t xml:space="preserve">قادة المقاومة </w:t>
      </w:r>
      <w:r>
        <w:rPr>
          <w:rFonts w:cs="Sultan bold"/>
          <w:sz w:val="32"/>
          <w:szCs w:val="32"/>
          <w:rtl/>
        </w:rPr>
        <w:t>وصُنّاع النصر... لم يكونوا وجوها على الجدران، بل كانوا وجوه</w:t>
      </w:r>
      <w:r w:rsidRPr="001E72A6">
        <w:rPr>
          <w:rFonts w:cs="Sultan bold"/>
          <w:sz w:val="32"/>
          <w:szCs w:val="32"/>
          <w:rtl/>
        </w:rPr>
        <w:t>ا في ضمير الأرض.</w:t>
      </w:r>
    </w:p>
    <w:p w:rsidR="000B6264" w:rsidRDefault="000B6264" w:rsidP="000B6264">
      <w:pPr>
        <w:jc w:val="both"/>
        <w:rPr>
          <w:rFonts w:cs="Sultan bold"/>
          <w:sz w:val="32"/>
          <w:szCs w:val="32"/>
          <w:rtl/>
        </w:rPr>
      </w:pPr>
      <w:r w:rsidRPr="001E72A6">
        <w:rPr>
          <w:rFonts w:cs="Sultan bold"/>
          <w:sz w:val="32"/>
          <w:szCs w:val="32"/>
          <w:rtl/>
        </w:rPr>
        <w:t>رحلوا عن جسد التاريخ، لكن</w:t>
      </w:r>
      <w:r>
        <w:rPr>
          <w:rFonts w:cs="Sultan bold" w:hint="cs"/>
          <w:sz w:val="32"/>
          <w:szCs w:val="32"/>
          <w:rtl/>
        </w:rPr>
        <w:t>ّ</w:t>
      </w:r>
      <w:r w:rsidRPr="001E72A6">
        <w:rPr>
          <w:rFonts w:cs="Sultan bold"/>
          <w:sz w:val="32"/>
          <w:szCs w:val="32"/>
          <w:rtl/>
        </w:rPr>
        <w:t>هم ما زالوا ينبضون في قلب كل من لم يساوم على الحقيقة.</w:t>
      </w:r>
    </w:p>
    <w:p w:rsidR="007D253B" w:rsidRPr="007D253B" w:rsidRDefault="007D253B" w:rsidP="000B6264">
      <w:pPr>
        <w:jc w:val="both"/>
        <w:rPr>
          <w:rFonts w:cs="Sultan bold"/>
          <w:color w:val="FF0000"/>
          <w:sz w:val="32"/>
          <w:szCs w:val="32"/>
          <w:rtl/>
        </w:rPr>
      </w:pPr>
      <w:r w:rsidRPr="007D253B">
        <w:rPr>
          <w:rFonts w:cs="Sultan bold"/>
          <w:color w:val="FF0000"/>
          <w:sz w:val="32"/>
          <w:szCs w:val="32"/>
          <w:rtl/>
        </w:rPr>
        <w:lastRenderedPageBreak/>
        <w:t>نحو ذاكرةٍ توثّق العدالة وتقاوم النسيان</w:t>
      </w:r>
    </w:p>
    <w:p w:rsidR="00EF249C" w:rsidRPr="00EF249C" w:rsidRDefault="000B6264" w:rsidP="000B6264">
      <w:pPr>
        <w:jc w:val="both"/>
        <w:rPr>
          <w:rFonts w:cs="Sultan bold"/>
          <w:sz w:val="32"/>
          <w:szCs w:val="32"/>
          <w:rtl/>
        </w:rPr>
      </w:pPr>
      <w:r w:rsidRPr="007D253B">
        <w:rPr>
          <w:rFonts w:cs="Sultan bold"/>
          <w:sz w:val="32"/>
          <w:szCs w:val="32"/>
          <w:rtl/>
        </w:rPr>
        <w:t>ليست المعركة اليوم بالسلاح وحده</w:t>
      </w:r>
      <w:r>
        <w:rPr>
          <w:rFonts w:cs="Sultan bold" w:hint="cs"/>
          <w:sz w:val="32"/>
          <w:szCs w:val="32"/>
          <w:rtl/>
        </w:rPr>
        <w:t>؛</w:t>
      </w:r>
      <w:r w:rsidRPr="007D253B">
        <w:rPr>
          <w:rFonts w:cs="Sultan bold"/>
          <w:sz w:val="32"/>
          <w:szCs w:val="32"/>
          <w:rtl/>
        </w:rPr>
        <w:t xml:space="preserve"> بل بالذاكرة</w:t>
      </w:r>
      <w:r>
        <w:rPr>
          <w:rFonts w:cs="Sultan bold" w:hint="cs"/>
          <w:sz w:val="32"/>
          <w:szCs w:val="32"/>
          <w:rtl/>
        </w:rPr>
        <w:t xml:space="preserve"> الحية</w:t>
      </w:r>
      <w:r w:rsidRPr="007D253B">
        <w:rPr>
          <w:rFonts w:cs="Sultan bold"/>
          <w:sz w:val="32"/>
          <w:szCs w:val="32"/>
          <w:rtl/>
        </w:rPr>
        <w:t>.</w:t>
      </w:r>
      <w:r>
        <w:rPr>
          <w:rFonts w:cs="Sultan bold" w:hint="cs"/>
          <w:sz w:val="32"/>
          <w:szCs w:val="32"/>
          <w:rtl/>
        </w:rPr>
        <w:t>. و</w:t>
      </w:r>
      <w:r w:rsidR="00EF249C" w:rsidRPr="00EF249C">
        <w:rPr>
          <w:rFonts w:cs="Sultan bold"/>
          <w:sz w:val="32"/>
          <w:szCs w:val="32"/>
          <w:rtl/>
        </w:rPr>
        <w:t>مسؤولية المرحلة المقبلة ليست في رفع الصور ولا ترديد الشعارات، بل في توثيق الجرائم الإرهابية التي استهدفت الأبرياء والقادة المقاومين، وفضح شبكات الدعم العالمي التي غذّت الإرهاب تحت عناوين براقة. فالتوثيق ليس مجرد أرشفة</w:t>
      </w:r>
      <w:r w:rsidR="00EF249C">
        <w:rPr>
          <w:rFonts w:cs="Sultan bold" w:hint="cs"/>
          <w:sz w:val="32"/>
          <w:szCs w:val="32"/>
          <w:rtl/>
        </w:rPr>
        <w:t xml:space="preserve">؛ إنما </w:t>
      </w:r>
      <w:r w:rsidR="00EF249C" w:rsidRPr="00EF249C">
        <w:rPr>
          <w:rFonts w:cs="Sultan bold"/>
          <w:sz w:val="32"/>
          <w:szCs w:val="32"/>
          <w:rtl/>
        </w:rPr>
        <w:t>ضمانة أخلاقية وتاريخية حتى لا يُعاد إنتاج الظلم بوجهٍ جديد.</w:t>
      </w:r>
    </w:p>
    <w:p w:rsidR="00EF249C" w:rsidRDefault="00EF249C" w:rsidP="000B6264">
      <w:pPr>
        <w:jc w:val="both"/>
        <w:rPr>
          <w:rFonts w:cs="Sultan bold"/>
          <w:sz w:val="32"/>
          <w:szCs w:val="32"/>
          <w:rtl/>
        </w:rPr>
      </w:pPr>
      <w:r w:rsidRPr="00EF249C">
        <w:rPr>
          <w:rFonts w:cs="Sultan bold"/>
          <w:sz w:val="32"/>
          <w:szCs w:val="32"/>
          <w:rtl/>
        </w:rPr>
        <w:t>كما يجب دعم المشاريع الإعلامية والبحثية التي تُعيد قراءة التجربة المقاومة خارج القوالب الأيديولوجية، لتظهرها كما هي: حركة إنسانية كبرى، قاتلت لتبقى الإنسانية واقفة على قدميها.</w:t>
      </w:r>
    </w:p>
    <w:p w:rsidR="007D253B" w:rsidRPr="007D253B" w:rsidRDefault="007D253B" w:rsidP="000B6264">
      <w:pPr>
        <w:jc w:val="both"/>
        <w:rPr>
          <w:rFonts w:cs="Sultan bold"/>
          <w:sz w:val="32"/>
          <w:szCs w:val="32"/>
          <w:rtl/>
        </w:rPr>
      </w:pPr>
      <w:r w:rsidRPr="007D253B">
        <w:rPr>
          <w:rFonts w:cs="Sultan bold"/>
          <w:sz w:val="32"/>
          <w:szCs w:val="32"/>
          <w:rtl/>
        </w:rPr>
        <w:t>إنّ توثيق الجرائم الإرهابية واستهداف القادة مسؤوليةٌ إنسانية، لا تخص محورًا بعينه</w:t>
      </w:r>
      <w:r w:rsidR="001E72A6">
        <w:rPr>
          <w:rFonts w:cs="Sultan bold" w:hint="cs"/>
          <w:sz w:val="32"/>
          <w:szCs w:val="32"/>
          <w:rtl/>
        </w:rPr>
        <w:t>،</w:t>
      </w:r>
      <w:r w:rsidRPr="007D253B">
        <w:rPr>
          <w:rFonts w:cs="Sultan bold"/>
          <w:sz w:val="32"/>
          <w:szCs w:val="32"/>
          <w:rtl/>
        </w:rPr>
        <w:t xml:space="preserve"> فالعالم الذي يصمت على المذابح يصنع المذبحة القادمة.</w:t>
      </w:r>
    </w:p>
    <w:p w:rsidR="009656E4" w:rsidRPr="009656E4" w:rsidRDefault="007D253B" w:rsidP="000B6264">
      <w:pPr>
        <w:jc w:val="both"/>
        <w:rPr>
          <w:rFonts w:cs="Sultan bold"/>
          <w:sz w:val="32"/>
          <w:szCs w:val="32"/>
          <w:rtl/>
        </w:rPr>
      </w:pPr>
      <w:r w:rsidRPr="007D253B">
        <w:rPr>
          <w:rFonts w:cs="Sultan bold"/>
          <w:sz w:val="32"/>
          <w:szCs w:val="32"/>
          <w:rtl/>
        </w:rPr>
        <w:t>لابد من بناء أرشيفٍ حيٍّ للعدالة، يواجه التزييف ويمنع التاريخ من أن يُكتب بأقلام الجلادين</w:t>
      </w:r>
      <w:r w:rsidR="001E72A6">
        <w:rPr>
          <w:rFonts w:cs="Sultan bold" w:hint="cs"/>
          <w:sz w:val="32"/>
          <w:szCs w:val="32"/>
          <w:rtl/>
        </w:rPr>
        <w:t>،</w:t>
      </w:r>
      <w:r w:rsidRPr="007D253B">
        <w:rPr>
          <w:rFonts w:cs="Sultan bold"/>
          <w:sz w:val="32"/>
          <w:szCs w:val="32"/>
          <w:rtl/>
        </w:rPr>
        <w:t xml:space="preserve"> </w:t>
      </w:r>
      <w:r w:rsidR="000B6264">
        <w:rPr>
          <w:rFonts w:cs="Sultan bold" w:hint="cs"/>
          <w:sz w:val="32"/>
          <w:szCs w:val="32"/>
          <w:rtl/>
        </w:rPr>
        <w:t>ف</w:t>
      </w:r>
      <w:r w:rsidR="009656E4" w:rsidRPr="009656E4">
        <w:rPr>
          <w:rFonts w:cs="Sultan bold"/>
          <w:sz w:val="32"/>
          <w:szCs w:val="32"/>
          <w:rtl/>
        </w:rPr>
        <w:t>من مقعدٍ إلى آخر، كانت القلوب تُفصح عن ذنوبها دون أن تنوي التوبة.</w:t>
      </w:r>
    </w:p>
    <w:p w:rsidR="001E72A6" w:rsidRPr="001E72A6" w:rsidRDefault="001E72A6" w:rsidP="000B6264">
      <w:pPr>
        <w:jc w:val="both"/>
        <w:rPr>
          <w:rFonts w:cs="Sultan bold"/>
          <w:sz w:val="32"/>
          <w:szCs w:val="32"/>
          <w:rtl/>
        </w:rPr>
      </w:pPr>
      <w:r w:rsidRPr="001E72A6">
        <w:rPr>
          <w:rFonts w:cs="Sultan bold"/>
          <w:sz w:val="32"/>
          <w:szCs w:val="32"/>
          <w:rtl/>
        </w:rPr>
        <w:t>كما يجب تبني مقاربات شاملة لمكافحة الإرهاب، لا تقتصر على الجانب الأمني، بل تمتد إلى محاربة الجهل، وتجفيف منابع الكراهية، وتفكيك البُنى الثقافية التي تُغذي التطرف.</w:t>
      </w:r>
    </w:p>
    <w:p w:rsidR="001E72A6" w:rsidRPr="001E72A6" w:rsidRDefault="001E72A6" w:rsidP="000B6264">
      <w:pPr>
        <w:jc w:val="both"/>
        <w:rPr>
          <w:rFonts w:cs="Sultan bold"/>
          <w:sz w:val="32"/>
          <w:szCs w:val="32"/>
          <w:rtl/>
        </w:rPr>
      </w:pPr>
      <w:r>
        <w:rPr>
          <w:rFonts w:cs="Sultan bold"/>
          <w:sz w:val="32"/>
          <w:szCs w:val="32"/>
          <w:rtl/>
        </w:rPr>
        <w:t>فالمقاومة ليست فعلا عسكري</w:t>
      </w:r>
      <w:r w:rsidRPr="001E72A6">
        <w:rPr>
          <w:rFonts w:cs="Sultan bold"/>
          <w:sz w:val="32"/>
          <w:szCs w:val="32"/>
          <w:rtl/>
        </w:rPr>
        <w:t>ا فحسب، بل هي مشروع إنساني لحماية جوهر الكرامة.</w:t>
      </w:r>
    </w:p>
    <w:sectPr w:rsidR="001E72A6" w:rsidRPr="001E72A6" w:rsidSect="0026728A">
      <w:pgSz w:w="11906" w:h="16838"/>
      <w:pgMar w:top="1531" w:right="991" w:bottom="1440" w:left="1134"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0E" w:rsidRDefault="00702F0E" w:rsidP="00A50282">
      <w:pPr>
        <w:spacing w:after="0" w:line="240" w:lineRule="auto"/>
      </w:pPr>
      <w:r>
        <w:separator/>
      </w:r>
    </w:p>
  </w:endnote>
  <w:endnote w:type="continuationSeparator" w:id="0">
    <w:p w:rsidR="00702F0E" w:rsidRDefault="00702F0E" w:rsidP="00A5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na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ultan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0E" w:rsidRDefault="00702F0E" w:rsidP="00A50282">
      <w:pPr>
        <w:spacing w:after="0" w:line="240" w:lineRule="auto"/>
      </w:pPr>
      <w:r>
        <w:separator/>
      </w:r>
    </w:p>
  </w:footnote>
  <w:footnote w:type="continuationSeparator" w:id="0">
    <w:p w:rsidR="00702F0E" w:rsidRDefault="00702F0E" w:rsidP="00A50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4D89"/>
    <w:multiLevelType w:val="hybridMultilevel"/>
    <w:tmpl w:val="9552CF20"/>
    <w:lvl w:ilvl="0" w:tplc="96F49C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620DB"/>
    <w:multiLevelType w:val="hybridMultilevel"/>
    <w:tmpl w:val="B7B41426"/>
    <w:lvl w:ilvl="0" w:tplc="6D5E0C9A">
      <w:numFmt w:val="bullet"/>
      <w:lvlText w:val="-"/>
      <w:lvlJc w:val="left"/>
      <w:pPr>
        <w:ind w:left="720" w:hanging="360"/>
      </w:pPr>
      <w:rPr>
        <w:rFonts w:asciiTheme="minorHAnsi" w:eastAsiaTheme="minorHAnsi" w:hAnsiTheme="minorHAnsi"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85FF1"/>
    <w:multiLevelType w:val="hybridMultilevel"/>
    <w:tmpl w:val="91AE242C"/>
    <w:lvl w:ilvl="0" w:tplc="5E4E50D6">
      <w:start w:val="23"/>
      <w:numFmt w:val="bullet"/>
      <w:lvlText w:val="-"/>
      <w:lvlJc w:val="left"/>
      <w:pPr>
        <w:ind w:left="720" w:hanging="360"/>
      </w:pPr>
      <w:rPr>
        <w:rFonts w:asciiTheme="minorHAnsi" w:eastAsiaTheme="minorHAnsi" w:hAnsiTheme="minorHAnsi"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142A5"/>
    <w:multiLevelType w:val="hybridMultilevel"/>
    <w:tmpl w:val="4AD076DA"/>
    <w:lvl w:ilvl="0" w:tplc="82D4A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550B8D"/>
    <w:multiLevelType w:val="hybridMultilevel"/>
    <w:tmpl w:val="AE6A930E"/>
    <w:lvl w:ilvl="0" w:tplc="CD9428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B461BE"/>
    <w:multiLevelType w:val="hybridMultilevel"/>
    <w:tmpl w:val="02F0F534"/>
    <w:lvl w:ilvl="0" w:tplc="FBA458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21"/>
    <w:rsid w:val="00012108"/>
    <w:rsid w:val="00014800"/>
    <w:rsid w:val="00015F63"/>
    <w:rsid w:val="00054914"/>
    <w:rsid w:val="0005716E"/>
    <w:rsid w:val="00061B76"/>
    <w:rsid w:val="00074BAD"/>
    <w:rsid w:val="0009169D"/>
    <w:rsid w:val="00092E9E"/>
    <w:rsid w:val="000A21EF"/>
    <w:rsid w:val="000A2AE9"/>
    <w:rsid w:val="000B5807"/>
    <w:rsid w:val="000B6264"/>
    <w:rsid w:val="000C673F"/>
    <w:rsid w:val="000E16A5"/>
    <w:rsid w:val="000E444B"/>
    <w:rsid w:val="00107F30"/>
    <w:rsid w:val="00126636"/>
    <w:rsid w:val="0012728E"/>
    <w:rsid w:val="00142C58"/>
    <w:rsid w:val="00164BB2"/>
    <w:rsid w:val="00164E95"/>
    <w:rsid w:val="001700B1"/>
    <w:rsid w:val="001A0402"/>
    <w:rsid w:val="001C757A"/>
    <w:rsid w:val="001E14C6"/>
    <w:rsid w:val="001E625D"/>
    <w:rsid w:val="001E72A6"/>
    <w:rsid w:val="00213B51"/>
    <w:rsid w:val="00214B21"/>
    <w:rsid w:val="00222315"/>
    <w:rsid w:val="00226407"/>
    <w:rsid w:val="00227797"/>
    <w:rsid w:val="002401D2"/>
    <w:rsid w:val="0026728A"/>
    <w:rsid w:val="00270DDA"/>
    <w:rsid w:val="00280B0F"/>
    <w:rsid w:val="002810DA"/>
    <w:rsid w:val="00285896"/>
    <w:rsid w:val="002B11AD"/>
    <w:rsid w:val="002C367C"/>
    <w:rsid w:val="002C6AC7"/>
    <w:rsid w:val="002C7092"/>
    <w:rsid w:val="002D32F4"/>
    <w:rsid w:val="002E015E"/>
    <w:rsid w:val="002E73CE"/>
    <w:rsid w:val="002F60CB"/>
    <w:rsid w:val="003107DA"/>
    <w:rsid w:val="00310CB5"/>
    <w:rsid w:val="0032451C"/>
    <w:rsid w:val="00327C26"/>
    <w:rsid w:val="00330C7E"/>
    <w:rsid w:val="00343091"/>
    <w:rsid w:val="003447EE"/>
    <w:rsid w:val="00365094"/>
    <w:rsid w:val="0037230C"/>
    <w:rsid w:val="0038013C"/>
    <w:rsid w:val="00384398"/>
    <w:rsid w:val="0039391A"/>
    <w:rsid w:val="003B2B4B"/>
    <w:rsid w:val="003C2879"/>
    <w:rsid w:val="003E3164"/>
    <w:rsid w:val="003E3FFE"/>
    <w:rsid w:val="00405F4A"/>
    <w:rsid w:val="00407083"/>
    <w:rsid w:val="00412333"/>
    <w:rsid w:val="00414E12"/>
    <w:rsid w:val="00427E55"/>
    <w:rsid w:val="0043591D"/>
    <w:rsid w:val="00461B1D"/>
    <w:rsid w:val="00462786"/>
    <w:rsid w:val="004717C2"/>
    <w:rsid w:val="00471B56"/>
    <w:rsid w:val="004734D3"/>
    <w:rsid w:val="0048588C"/>
    <w:rsid w:val="004A525D"/>
    <w:rsid w:val="004A61EF"/>
    <w:rsid w:val="004B6019"/>
    <w:rsid w:val="004D3045"/>
    <w:rsid w:val="004E16C0"/>
    <w:rsid w:val="004E708F"/>
    <w:rsid w:val="004F0CBA"/>
    <w:rsid w:val="004F38C3"/>
    <w:rsid w:val="0050415D"/>
    <w:rsid w:val="00524CDE"/>
    <w:rsid w:val="0054346C"/>
    <w:rsid w:val="00547C64"/>
    <w:rsid w:val="00552080"/>
    <w:rsid w:val="00556FB8"/>
    <w:rsid w:val="00573B0C"/>
    <w:rsid w:val="00585381"/>
    <w:rsid w:val="00585577"/>
    <w:rsid w:val="00585956"/>
    <w:rsid w:val="00587080"/>
    <w:rsid w:val="005925E7"/>
    <w:rsid w:val="005952C0"/>
    <w:rsid w:val="005A37DA"/>
    <w:rsid w:val="005A670E"/>
    <w:rsid w:val="005B2BD7"/>
    <w:rsid w:val="005E6E40"/>
    <w:rsid w:val="005F2DC6"/>
    <w:rsid w:val="0060016D"/>
    <w:rsid w:val="00607FE9"/>
    <w:rsid w:val="00620376"/>
    <w:rsid w:val="006264CE"/>
    <w:rsid w:val="006337B4"/>
    <w:rsid w:val="00641DC2"/>
    <w:rsid w:val="00653F05"/>
    <w:rsid w:val="00665F3D"/>
    <w:rsid w:val="00667A0A"/>
    <w:rsid w:val="006828B7"/>
    <w:rsid w:val="00682B73"/>
    <w:rsid w:val="006A348C"/>
    <w:rsid w:val="006A58A6"/>
    <w:rsid w:val="006B2D2C"/>
    <w:rsid w:val="006C0A01"/>
    <w:rsid w:val="006E20B6"/>
    <w:rsid w:val="006F2691"/>
    <w:rsid w:val="006F7D79"/>
    <w:rsid w:val="00702F0E"/>
    <w:rsid w:val="00710316"/>
    <w:rsid w:val="0071222C"/>
    <w:rsid w:val="0071418D"/>
    <w:rsid w:val="00721FA2"/>
    <w:rsid w:val="007312B5"/>
    <w:rsid w:val="00746CE8"/>
    <w:rsid w:val="0075061A"/>
    <w:rsid w:val="00752BE6"/>
    <w:rsid w:val="00771642"/>
    <w:rsid w:val="007A61CC"/>
    <w:rsid w:val="007C09A1"/>
    <w:rsid w:val="007C34B2"/>
    <w:rsid w:val="007C4935"/>
    <w:rsid w:val="007C6359"/>
    <w:rsid w:val="007C7B93"/>
    <w:rsid w:val="007D253B"/>
    <w:rsid w:val="007E092C"/>
    <w:rsid w:val="007F4182"/>
    <w:rsid w:val="00802A9E"/>
    <w:rsid w:val="00803F12"/>
    <w:rsid w:val="0087333C"/>
    <w:rsid w:val="00876476"/>
    <w:rsid w:val="0089328B"/>
    <w:rsid w:val="008A5A3A"/>
    <w:rsid w:val="008B05DB"/>
    <w:rsid w:val="008B4105"/>
    <w:rsid w:val="008C69B0"/>
    <w:rsid w:val="008D10C4"/>
    <w:rsid w:val="008D16EC"/>
    <w:rsid w:val="008D4A9F"/>
    <w:rsid w:val="008E2926"/>
    <w:rsid w:val="00910DAE"/>
    <w:rsid w:val="00931345"/>
    <w:rsid w:val="009373B5"/>
    <w:rsid w:val="009656E4"/>
    <w:rsid w:val="00993A7A"/>
    <w:rsid w:val="0099565C"/>
    <w:rsid w:val="009A63D2"/>
    <w:rsid w:val="009B5BD5"/>
    <w:rsid w:val="009D1BE2"/>
    <w:rsid w:val="009F46AC"/>
    <w:rsid w:val="009F5B5D"/>
    <w:rsid w:val="00A25918"/>
    <w:rsid w:val="00A33A2F"/>
    <w:rsid w:val="00A419C4"/>
    <w:rsid w:val="00A4453F"/>
    <w:rsid w:val="00A50282"/>
    <w:rsid w:val="00A5225A"/>
    <w:rsid w:val="00A60A3C"/>
    <w:rsid w:val="00A662F4"/>
    <w:rsid w:val="00A8147B"/>
    <w:rsid w:val="00AA577E"/>
    <w:rsid w:val="00AB2BA2"/>
    <w:rsid w:val="00AB2BE9"/>
    <w:rsid w:val="00AC0ADE"/>
    <w:rsid w:val="00AE42A1"/>
    <w:rsid w:val="00AF1E05"/>
    <w:rsid w:val="00AF481F"/>
    <w:rsid w:val="00AF4B87"/>
    <w:rsid w:val="00B06B13"/>
    <w:rsid w:val="00B07CED"/>
    <w:rsid w:val="00B16807"/>
    <w:rsid w:val="00B27EA2"/>
    <w:rsid w:val="00B45BAD"/>
    <w:rsid w:val="00B5769F"/>
    <w:rsid w:val="00B6271B"/>
    <w:rsid w:val="00B652AA"/>
    <w:rsid w:val="00B77DDF"/>
    <w:rsid w:val="00B845D1"/>
    <w:rsid w:val="00B84C19"/>
    <w:rsid w:val="00B9023E"/>
    <w:rsid w:val="00B9307B"/>
    <w:rsid w:val="00B96A65"/>
    <w:rsid w:val="00BC2136"/>
    <w:rsid w:val="00BC414A"/>
    <w:rsid w:val="00BD7AE2"/>
    <w:rsid w:val="00BD7B3D"/>
    <w:rsid w:val="00BE0F21"/>
    <w:rsid w:val="00BF37B7"/>
    <w:rsid w:val="00BF6829"/>
    <w:rsid w:val="00C0170D"/>
    <w:rsid w:val="00C31FD2"/>
    <w:rsid w:val="00C32840"/>
    <w:rsid w:val="00C33F91"/>
    <w:rsid w:val="00C3444C"/>
    <w:rsid w:val="00C47188"/>
    <w:rsid w:val="00C81A0C"/>
    <w:rsid w:val="00C87348"/>
    <w:rsid w:val="00C94301"/>
    <w:rsid w:val="00CA0B13"/>
    <w:rsid w:val="00CA2D08"/>
    <w:rsid w:val="00CB7BD0"/>
    <w:rsid w:val="00CD4EFC"/>
    <w:rsid w:val="00CE747E"/>
    <w:rsid w:val="00D24460"/>
    <w:rsid w:val="00D25CDB"/>
    <w:rsid w:val="00D31BA0"/>
    <w:rsid w:val="00D44656"/>
    <w:rsid w:val="00D56D58"/>
    <w:rsid w:val="00D91651"/>
    <w:rsid w:val="00DA611B"/>
    <w:rsid w:val="00DB6F96"/>
    <w:rsid w:val="00DD6608"/>
    <w:rsid w:val="00DE3DBA"/>
    <w:rsid w:val="00DE5923"/>
    <w:rsid w:val="00E004FB"/>
    <w:rsid w:val="00E020A3"/>
    <w:rsid w:val="00E05821"/>
    <w:rsid w:val="00E1675A"/>
    <w:rsid w:val="00E20A93"/>
    <w:rsid w:val="00E21129"/>
    <w:rsid w:val="00E26C81"/>
    <w:rsid w:val="00E3600B"/>
    <w:rsid w:val="00E44913"/>
    <w:rsid w:val="00E532E3"/>
    <w:rsid w:val="00E633B6"/>
    <w:rsid w:val="00E6794C"/>
    <w:rsid w:val="00E731F4"/>
    <w:rsid w:val="00E80905"/>
    <w:rsid w:val="00EA6E1F"/>
    <w:rsid w:val="00EB1AEA"/>
    <w:rsid w:val="00EB54D6"/>
    <w:rsid w:val="00EC5784"/>
    <w:rsid w:val="00EE7AF5"/>
    <w:rsid w:val="00EF249C"/>
    <w:rsid w:val="00F16DFB"/>
    <w:rsid w:val="00F23320"/>
    <w:rsid w:val="00F37598"/>
    <w:rsid w:val="00F419F4"/>
    <w:rsid w:val="00F525EB"/>
    <w:rsid w:val="00F63F7D"/>
    <w:rsid w:val="00F64642"/>
    <w:rsid w:val="00F75BE9"/>
    <w:rsid w:val="00F83253"/>
    <w:rsid w:val="00F85552"/>
    <w:rsid w:val="00F855F6"/>
    <w:rsid w:val="00F86E7F"/>
    <w:rsid w:val="00F977D9"/>
    <w:rsid w:val="00FA328E"/>
    <w:rsid w:val="00FB2C6D"/>
    <w:rsid w:val="00FB4D51"/>
    <w:rsid w:val="00FC116B"/>
    <w:rsid w:val="00FD572C"/>
    <w:rsid w:val="00FE2FF3"/>
    <w:rsid w:val="00FF0F86"/>
    <w:rsid w:val="00FF3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E4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50282"/>
    <w:pPr>
      <w:spacing w:after="0" w:line="240" w:lineRule="auto"/>
    </w:pPr>
    <w:rPr>
      <w:rFonts w:eastAsiaTheme="minorEastAsia"/>
      <w:sz w:val="20"/>
      <w:szCs w:val="20"/>
    </w:rPr>
  </w:style>
  <w:style w:type="character" w:customStyle="1" w:styleId="Char">
    <w:name w:val="نص حاشية سفلية Char"/>
    <w:basedOn w:val="a0"/>
    <w:link w:val="a3"/>
    <w:uiPriority w:val="99"/>
    <w:semiHidden/>
    <w:rsid w:val="00A50282"/>
    <w:rPr>
      <w:rFonts w:eastAsiaTheme="minorEastAsia"/>
      <w:sz w:val="20"/>
      <w:szCs w:val="20"/>
    </w:rPr>
  </w:style>
  <w:style w:type="character" w:styleId="a4">
    <w:name w:val="footnote reference"/>
    <w:basedOn w:val="a0"/>
    <w:uiPriority w:val="99"/>
    <w:semiHidden/>
    <w:unhideWhenUsed/>
    <w:rsid w:val="00A50282"/>
    <w:rPr>
      <w:vertAlign w:val="superscript"/>
    </w:rPr>
  </w:style>
  <w:style w:type="paragraph" w:styleId="a5">
    <w:name w:val="List Paragraph"/>
    <w:basedOn w:val="a"/>
    <w:uiPriority w:val="34"/>
    <w:qFormat/>
    <w:rsid w:val="008A5A3A"/>
    <w:pPr>
      <w:ind w:left="720"/>
      <w:contextualSpacing/>
    </w:pPr>
  </w:style>
  <w:style w:type="paragraph" w:styleId="a6">
    <w:name w:val="Balloon Text"/>
    <w:basedOn w:val="a"/>
    <w:link w:val="Char0"/>
    <w:uiPriority w:val="99"/>
    <w:semiHidden/>
    <w:unhideWhenUsed/>
    <w:rsid w:val="0026728A"/>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267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E4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50282"/>
    <w:pPr>
      <w:spacing w:after="0" w:line="240" w:lineRule="auto"/>
    </w:pPr>
    <w:rPr>
      <w:rFonts w:eastAsiaTheme="minorEastAsia"/>
      <w:sz w:val="20"/>
      <w:szCs w:val="20"/>
    </w:rPr>
  </w:style>
  <w:style w:type="character" w:customStyle="1" w:styleId="Char">
    <w:name w:val="نص حاشية سفلية Char"/>
    <w:basedOn w:val="a0"/>
    <w:link w:val="a3"/>
    <w:uiPriority w:val="99"/>
    <w:semiHidden/>
    <w:rsid w:val="00A50282"/>
    <w:rPr>
      <w:rFonts w:eastAsiaTheme="minorEastAsia"/>
      <w:sz w:val="20"/>
      <w:szCs w:val="20"/>
    </w:rPr>
  </w:style>
  <w:style w:type="character" w:styleId="a4">
    <w:name w:val="footnote reference"/>
    <w:basedOn w:val="a0"/>
    <w:uiPriority w:val="99"/>
    <w:semiHidden/>
    <w:unhideWhenUsed/>
    <w:rsid w:val="00A50282"/>
    <w:rPr>
      <w:vertAlign w:val="superscript"/>
    </w:rPr>
  </w:style>
  <w:style w:type="paragraph" w:styleId="a5">
    <w:name w:val="List Paragraph"/>
    <w:basedOn w:val="a"/>
    <w:uiPriority w:val="34"/>
    <w:qFormat/>
    <w:rsid w:val="008A5A3A"/>
    <w:pPr>
      <w:ind w:left="720"/>
      <w:contextualSpacing/>
    </w:pPr>
  </w:style>
  <w:style w:type="paragraph" w:styleId="a6">
    <w:name w:val="Balloon Text"/>
    <w:basedOn w:val="a"/>
    <w:link w:val="Char0"/>
    <w:uiPriority w:val="99"/>
    <w:semiHidden/>
    <w:unhideWhenUsed/>
    <w:rsid w:val="0026728A"/>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26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2249">
      <w:bodyDiv w:val="1"/>
      <w:marLeft w:val="0"/>
      <w:marRight w:val="0"/>
      <w:marTop w:val="0"/>
      <w:marBottom w:val="0"/>
      <w:divBdr>
        <w:top w:val="none" w:sz="0" w:space="0" w:color="auto"/>
        <w:left w:val="none" w:sz="0" w:space="0" w:color="auto"/>
        <w:bottom w:val="none" w:sz="0" w:space="0" w:color="auto"/>
        <w:right w:val="none" w:sz="0" w:space="0" w:color="auto"/>
      </w:divBdr>
    </w:div>
    <w:div w:id="1407414057">
      <w:bodyDiv w:val="1"/>
      <w:marLeft w:val="0"/>
      <w:marRight w:val="0"/>
      <w:marTop w:val="0"/>
      <w:marBottom w:val="0"/>
      <w:divBdr>
        <w:top w:val="none" w:sz="0" w:space="0" w:color="auto"/>
        <w:left w:val="none" w:sz="0" w:space="0" w:color="auto"/>
        <w:bottom w:val="none" w:sz="0" w:space="0" w:color="auto"/>
        <w:right w:val="none" w:sz="0" w:space="0" w:color="auto"/>
      </w:divBdr>
    </w:div>
    <w:div w:id="16967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2025-10-08T11:01:00Z</cp:lastPrinted>
  <dcterms:created xsi:type="dcterms:W3CDTF">2025-10-09T12:26:00Z</dcterms:created>
  <dcterms:modified xsi:type="dcterms:W3CDTF">2025-10-09T12:33:00Z</dcterms:modified>
</cp:coreProperties>
</file>