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C70" w:rsidRPr="00E675AE" w:rsidRDefault="00A72C70" w:rsidP="007345CC">
      <w:pPr>
        <w:pStyle w:val="a3"/>
        <w:shd w:val="clear" w:color="auto" w:fill="FFFFFF"/>
        <w:bidi/>
        <w:spacing w:line="360" w:lineRule="auto"/>
        <w:jc w:val="center"/>
        <w:rPr>
          <w:rFonts w:asciiTheme="majorBidi" w:hAnsiTheme="majorBidi" w:cstheme="majorBidi"/>
          <w:b/>
          <w:bCs/>
          <w:sz w:val="36"/>
          <w:szCs w:val="36"/>
          <w:shd w:val="clear" w:color="auto" w:fill="FFFFFF"/>
          <w:rtl/>
        </w:rPr>
      </w:pPr>
      <w:bookmarkStart w:id="0" w:name="_GoBack"/>
      <w:r w:rsidRPr="00E675AE">
        <w:rPr>
          <w:rFonts w:asciiTheme="majorBidi" w:hAnsiTheme="majorBidi" w:cstheme="majorBidi" w:hint="cs"/>
          <w:b/>
          <w:bCs/>
          <w:sz w:val="36"/>
          <w:szCs w:val="36"/>
          <w:shd w:val="clear" w:color="auto" w:fill="FFFFFF"/>
          <w:rtl/>
        </w:rPr>
        <w:t xml:space="preserve"> </w:t>
      </w:r>
      <w:r w:rsidR="007345CC">
        <w:rPr>
          <w:rFonts w:ascii="Helvetica" w:hAnsi="Helvetica" w:cs="Helvetica"/>
          <w:b/>
          <w:bCs/>
          <w:color w:val="444444"/>
          <w:sz w:val="36"/>
          <w:szCs w:val="36"/>
          <w:rtl/>
        </w:rPr>
        <w:t>المرأة</w:t>
      </w:r>
      <w:r w:rsidR="00F97616">
        <w:rPr>
          <w:rFonts w:ascii="Helvetica" w:hAnsi="Helvetica" w:cs="Helvetica" w:hint="cs"/>
          <w:b/>
          <w:bCs/>
          <w:color w:val="444444"/>
          <w:sz w:val="36"/>
          <w:szCs w:val="36"/>
          <w:rtl/>
        </w:rPr>
        <w:t xml:space="preserve"> </w:t>
      </w:r>
      <w:r w:rsidRPr="00E675AE">
        <w:rPr>
          <w:rFonts w:asciiTheme="majorBidi" w:hAnsiTheme="majorBidi" w:cstheme="majorBidi" w:hint="cs"/>
          <w:b/>
          <w:bCs/>
          <w:sz w:val="36"/>
          <w:szCs w:val="36"/>
          <w:shd w:val="clear" w:color="auto" w:fill="FFFFFF"/>
          <w:rtl/>
        </w:rPr>
        <w:t>في منظور الفكر المتطرف</w:t>
      </w:r>
      <w:r w:rsidR="00955D06" w:rsidRPr="00955D06">
        <w:rPr>
          <w:snapToGrid w:val="0"/>
          <w:color w:val="000000"/>
          <w:w w:val="0"/>
          <w:sz w:val="0"/>
          <w:szCs w:val="0"/>
          <w:u w:color="000000"/>
          <w:bdr w:val="none" w:sz="0" w:space="0" w:color="000000"/>
          <w:shd w:val="clear" w:color="000000" w:fill="000000"/>
          <w:lang w:val="x-none" w:eastAsia="x-none" w:bidi="x-none"/>
        </w:rPr>
        <w:t xml:space="preserve"> </w:t>
      </w:r>
    </w:p>
    <w:bookmarkEnd w:id="0"/>
    <w:p w:rsidR="007345CC" w:rsidRDefault="00777CA3" w:rsidP="007345CC">
      <w:pPr>
        <w:pStyle w:val="a3"/>
        <w:shd w:val="clear" w:color="auto" w:fill="FFFFFF"/>
        <w:bidi/>
        <w:spacing w:line="360" w:lineRule="auto"/>
        <w:jc w:val="center"/>
        <w:rPr>
          <w:rFonts w:asciiTheme="majorBidi" w:hAnsiTheme="majorBidi" w:cstheme="majorBidi"/>
          <w:sz w:val="36"/>
          <w:szCs w:val="36"/>
          <w:shd w:val="clear" w:color="auto" w:fill="FFFFFF"/>
          <w:rtl/>
        </w:rPr>
      </w:pPr>
      <w:r>
        <w:rPr>
          <w:rFonts w:asciiTheme="majorBidi" w:hAnsiTheme="majorBidi" w:cstheme="majorBidi" w:hint="cs"/>
          <w:sz w:val="36"/>
          <w:szCs w:val="36"/>
          <w:shd w:val="clear" w:color="auto" w:fill="FFFFFF"/>
          <w:rtl/>
        </w:rPr>
        <w:t>اقسام شاكر ناصر</w:t>
      </w:r>
    </w:p>
    <w:p w:rsidR="00712FFA" w:rsidRPr="007345CC" w:rsidRDefault="00F44490" w:rsidP="007345CC">
      <w:pPr>
        <w:pStyle w:val="a3"/>
        <w:shd w:val="clear" w:color="auto" w:fill="FFFFFF"/>
        <w:bidi/>
        <w:spacing w:line="360" w:lineRule="auto"/>
        <w:jc w:val="both"/>
        <w:rPr>
          <w:rFonts w:asciiTheme="majorBidi" w:hAnsiTheme="majorBidi"/>
          <w:b/>
          <w:bCs/>
          <w:sz w:val="32"/>
          <w:szCs w:val="32"/>
          <w:rtl/>
        </w:rPr>
      </w:pPr>
      <w:r w:rsidRPr="001B418C">
        <w:rPr>
          <w:rFonts w:asciiTheme="majorBidi" w:hAnsiTheme="majorBidi"/>
          <w:sz w:val="32"/>
          <w:szCs w:val="32"/>
          <w:rtl/>
        </w:rPr>
        <w:t xml:space="preserve">  </w:t>
      </w:r>
      <w:r w:rsidR="000C3511" w:rsidRPr="001B418C">
        <w:rPr>
          <w:rFonts w:asciiTheme="majorBidi" w:hAnsiTheme="majorBidi"/>
          <w:sz w:val="32"/>
          <w:szCs w:val="32"/>
          <w:rtl/>
        </w:rPr>
        <w:t xml:space="preserve"> </w:t>
      </w:r>
      <w:r w:rsidR="000C3511" w:rsidRPr="007345CC">
        <w:rPr>
          <w:rFonts w:asciiTheme="majorBidi" w:hAnsiTheme="majorBidi"/>
          <w:sz w:val="32"/>
          <w:szCs w:val="32"/>
          <w:rtl/>
        </w:rPr>
        <w:t xml:space="preserve">  </w:t>
      </w:r>
      <w:r w:rsidR="007345CC" w:rsidRPr="007345CC">
        <w:rPr>
          <w:rFonts w:asciiTheme="majorBidi" w:hAnsiTheme="majorBidi" w:hint="cs"/>
          <w:sz w:val="32"/>
          <w:szCs w:val="32"/>
          <w:rtl/>
        </w:rPr>
        <w:t xml:space="preserve">يعد </w:t>
      </w:r>
      <w:r w:rsidR="007345CC" w:rsidRPr="007345CC">
        <w:rPr>
          <w:rFonts w:asciiTheme="majorBidi" w:hAnsiTheme="majorBidi"/>
          <w:sz w:val="32"/>
          <w:szCs w:val="32"/>
          <w:rtl/>
        </w:rPr>
        <w:t xml:space="preserve">موضوع </w:t>
      </w:r>
      <w:r w:rsidR="007345CC">
        <w:rPr>
          <w:rFonts w:asciiTheme="majorBidi" w:hAnsiTheme="majorBidi"/>
          <w:sz w:val="32"/>
          <w:szCs w:val="32"/>
          <w:rtl/>
        </w:rPr>
        <w:t>المرأة</w:t>
      </w:r>
      <w:r w:rsidR="007345CC" w:rsidRPr="007345CC">
        <w:rPr>
          <w:rFonts w:asciiTheme="majorBidi" w:hAnsiTheme="majorBidi"/>
          <w:sz w:val="32"/>
          <w:szCs w:val="32"/>
          <w:rtl/>
        </w:rPr>
        <w:t xml:space="preserve"> من المواضيع الجدلية الشائكة التي غالباً ما يتهم فيها الفقه السياسي الإسلامي ظلماً وعدواناً، لان هناك من شوه </w:t>
      </w:r>
      <w:r w:rsidR="007345CC" w:rsidRPr="007345CC">
        <w:rPr>
          <w:rFonts w:asciiTheme="majorBidi" w:hAnsiTheme="majorBidi"/>
          <w:sz w:val="32"/>
          <w:szCs w:val="32"/>
          <w:shd w:val="clear" w:color="auto" w:fill="FFFFFF"/>
          <w:rtl/>
        </w:rPr>
        <w:t>الاسلام باسم الاسلام، وربط بين العنف والإسلام</w:t>
      </w:r>
      <w:r w:rsidR="007345CC" w:rsidRPr="007345CC">
        <w:rPr>
          <w:rFonts w:asciiTheme="majorBidi" w:hAnsiTheme="majorBidi" w:hint="cs"/>
          <w:sz w:val="32"/>
          <w:szCs w:val="32"/>
          <w:shd w:val="clear" w:color="auto" w:fill="FFFFFF"/>
          <w:rtl/>
        </w:rPr>
        <w:t>،</w:t>
      </w:r>
      <w:r w:rsidR="007345CC" w:rsidRPr="007345CC">
        <w:rPr>
          <w:rFonts w:asciiTheme="majorBidi" w:hAnsiTheme="majorBidi"/>
          <w:sz w:val="32"/>
          <w:szCs w:val="32"/>
          <w:shd w:val="clear" w:color="auto" w:fill="FFFFFF"/>
          <w:rtl/>
        </w:rPr>
        <w:t xml:space="preserve"> ونصب نفسه ممثلاً عن المسلمين، </w:t>
      </w:r>
      <w:r w:rsidR="007345CC" w:rsidRPr="007345CC">
        <w:rPr>
          <w:rFonts w:ascii="Helvetica" w:hAnsi="Helvetica" w:cs="Helvetica" w:hint="cs"/>
          <w:sz w:val="33"/>
          <w:szCs w:val="33"/>
          <w:shd w:val="clear" w:color="auto" w:fill="FFFFFF"/>
          <w:rtl/>
        </w:rPr>
        <w:t xml:space="preserve">لذلك </w:t>
      </w:r>
      <w:r w:rsidR="007345CC" w:rsidRPr="007345CC">
        <w:rPr>
          <w:rFonts w:ascii="Helvetica" w:hAnsi="Helvetica" w:cs="Helvetica"/>
          <w:sz w:val="33"/>
          <w:szCs w:val="33"/>
          <w:shd w:val="clear" w:color="auto" w:fill="FFFFFF"/>
          <w:rtl/>
        </w:rPr>
        <w:t xml:space="preserve">وضع الإسلام في قفص الاتهام </w:t>
      </w:r>
      <w:r w:rsidR="007345CC" w:rsidRPr="007345CC">
        <w:rPr>
          <w:rFonts w:ascii="Helvetica" w:hAnsi="Helvetica" w:cs="Helvetica" w:hint="cs"/>
          <w:sz w:val="33"/>
          <w:szCs w:val="33"/>
          <w:shd w:val="clear" w:color="auto" w:fill="FFFFFF"/>
          <w:rtl/>
        </w:rPr>
        <w:t xml:space="preserve">، </w:t>
      </w:r>
      <w:r w:rsidR="007345CC" w:rsidRPr="007345CC">
        <w:rPr>
          <w:rFonts w:ascii="Helvetica" w:hAnsi="Helvetica" w:cs="Helvetica"/>
          <w:sz w:val="33"/>
          <w:szCs w:val="33"/>
          <w:shd w:val="clear" w:color="auto" w:fill="FFFFFF"/>
          <w:rtl/>
        </w:rPr>
        <w:t xml:space="preserve">وراح </w:t>
      </w:r>
      <w:r w:rsidR="007345CC" w:rsidRPr="007345CC">
        <w:rPr>
          <w:rFonts w:ascii="Helvetica" w:hAnsi="Helvetica" w:cs="Helvetica" w:hint="cs"/>
          <w:sz w:val="33"/>
          <w:szCs w:val="33"/>
          <w:shd w:val="clear" w:color="auto" w:fill="FFFFFF"/>
          <w:rtl/>
        </w:rPr>
        <w:t xml:space="preserve">البعض </w:t>
      </w:r>
      <w:r w:rsidR="007345CC" w:rsidRPr="007345CC">
        <w:rPr>
          <w:rFonts w:ascii="Helvetica" w:hAnsi="Helvetica" w:cs="Helvetica"/>
          <w:sz w:val="33"/>
          <w:szCs w:val="33"/>
          <w:shd w:val="clear" w:color="auto" w:fill="FFFFFF"/>
          <w:rtl/>
        </w:rPr>
        <w:t xml:space="preserve">يجرمه ويسيء إليه بدعوى ظلم </w:t>
      </w:r>
      <w:r w:rsidR="007345CC">
        <w:rPr>
          <w:rFonts w:ascii="Helvetica" w:hAnsi="Helvetica" w:cs="Helvetica"/>
          <w:sz w:val="33"/>
          <w:szCs w:val="33"/>
          <w:shd w:val="clear" w:color="auto" w:fill="FFFFFF"/>
          <w:rtl/>
        </w:rPr>
        <w:t>المرأة</w:t>
      </w:r>
      <w:r w:rsidR="007345CC" w:rsidRPr="007345CC">
        <w:rPr>
          <w:rFonts w:ascii="Helvetica" w:hAnsi="Helvetica" w:cs="Helvetica"/>
          <w:sz w:val="33"/>
          <w:szCs w:val="33"/>
          <w:shd w:val="clear" w:color="auto" w:fill="FFFFFF"/>
          <w:rtl/>
        </w:rPr>
        <w:t xml:space="preserve"> بدون دليل </w:t>
      </w:r>
      <w:r w:rsidR="007345CC" w:rsidRPr="007345CC">
        <w:rPr>
          <w:rFonts w:ascii="Helvetica" w:hAnsi="Helvetica" w:cs="Helvetica" w:hint="cs"/>
          <w:sz w:val="33"/>
          <w:szCs w:val="33"/>
          <w:shd w:val="clear" w:color="auto" w:fill="FFFFFF"/>
          <w:rtl/>
        </w:rPr>
        <w:t xml:space="preserve">واضح </w:t>
      </w:r>
      <w:r w:rsidR="007345CC" w:rsidRPr="007345CC">
        <w:rPr>
          <w:rFonts w:ascii="Helvetica" w:hAnsi="Helvetica" w:cs="Helvetica"/>
          <w:sz w:val="33"/>
          <w:szCs w:val="33"/>
          <w:shd w:val="clear" w:color="auto" w:fill="FFFFFF"/>
          <w:rtl/>
        </w:rPr>
        <w:t>ولا منهج موضوعي</w:t>
      </w:r>
      <w:r w:rsidR="007345CC" w:rsidRPr="007345CC">
        <w:rPr>
          <w:rFonts w:ascii="Helvetica" w:hAnsi="Helvetica" w:cs="Helvetica" w:hint="cs"/>
          <w:sz w:val="33"/>
          <w:szCs w:val="33"/>
          <w:shd w:val="clear" w:color="auto" w:fill="FFFFFF"/>
          <w:rtl/>
        </w:rPr>
        <w:t xml:space="preserve">، </w:t>
      </w:r>
      <w:r w:rsidR="007345CC" w:rsidRPr="007345CC">
        <w:rPr>
          <w:rFonts w:asciiTheme="majorBidi" w:hAnsiTheme="majorBidi"/>
          <w:sz w:val="32"/>
          <w:szCs w:val="32"/>
          <w:shd w:val="clear" w:color="auto" w:fill="FFFFFF"/>
          <w:rtl/>
        </w:rPr>
        <w:t xml:space="preserve">على الرغم من ان الشريعة الإسلامية صانت قدر </w:t>
      </w:r>
      <w:r w:rsidR="007345CC">
        <w:rPr>
          <w:rFonts w:asciiTheme="majorBidi" w:hAnsiTheme="majorBidi"/>
          <w:sz w:val="32"/>
          <w:szCs w:val="32"/>
          <w:shd w:val="clear" w:color="auto" w:fill="FFFFFF"/>
          <w:rtl/>
        </w:rPr>
        <w:t>المرأة</w:t>
      </w:r>
      <w:r w:rsidR="007345CC" w:rsidRPr="007345CC">
        <w:rPr>
          <w:rFonts w:asciiTheme="majorBidi" w:hAnsiTheme="majorBidi"/>
          <w:sz w:val="32"/>
          <w:szCs w:val="32"/>
          <w:shd w:val="clear" w:color="auto" w:fill="FFFFFF"/>
          <w:rtl/>
        </w:rPr>
        <w:t xml:space="preserve"> واولتها مكانة خاصة وأوجَبَت رعايتها واحترامها، وجعلتها تتميّز بخصائص تتناسب وطبيعتها الأنثويّة، وما تمتاز به من عاطفة رقيقة، ومشاعر دافئة تجعلها </w:t>
      </w:r>
      <w:r w:rsidR="007345CC" w:rsidRPr="007345CC">
        <w:rPr>
          <w:rFonts w:asciiTheme="majorBidi" w:hAnsiTheme="majorBidi" w:hint="cs"/>
          <w:sz w:val="32"/>
          <w:szCs w:val="32"/>
          <w:shd w:val="clear" w:color="auto" w:fill="FFFFFF"/>
          <w:rtl/>
        </w:rPr>
        <w:t>مؤهلة</w:t>
      </w:r>
      <w:r w:rsidR="007345CC" w:rsidRPr="007345CC">
        <w:rPr>
          <w:rFonts w:asciiTheme="majorBidi" w:hAnsiTheme="majorBidi"/>
          <w:sz w:val="32"/>
          <w:szCs w:val="32"/>
          <w:shd w:val="clear" w:color="auto" w:fill="FFFFFF"/>
          <w:rtl/>
        </w:rPr>
        <w:t xml:space="preserve"> لقيامها بدور الأمّ والابنة والزوجة، بما يح</w:t>
      </w:r>
      <w:r w:rsidR="007345CC" w:rsidRPr="007345CC">
        <w:rPr>
          <w:rFonts w:asciiTheme="majorBidi" w:hAnsiTheme="majorBidi" w:hint="cs"/>
          <w:sz w:val="32"/>
          <w:szCs w:val="32"/>
          <w:shd w:val="clear" w:color="auto" w:fill="FFFFFF"/>
          <w:rtl/>
        </w:rPr>
        <w:t>ق</w:t>
      </w:r>
      <w:r w:rsidR="007345CC" w:rsidRPr="007345CC">
        <w:rPr>
          <w:rFonts w:asciiTheme="majorBidi" w:hAnsiTheme="majorBidi"/>
          <w:sz w:val="32"/>
          <w:szCs w:val="32"/>
          <w:shd w:val="clear" w:color="auto" w:fill="FFFFFF"/>
          <w:rtl/>
        </w:rPr>
        <w:t>ق المصلحة العليا لأفراد الأسرة، فقد جعل الله تعالى الإحسان إليها مقرونا بالتوحيد، قال تعالى</w:t>
      </w:r>
      <w:r w:rsidR="007345CC" w:rsidRPr="007345CC">
        <w:rPr>
          <w:rFonts w:asciiTheme="majorBidi" w:hAnsiTheme="majorBidi"/>
          <w:sz w:val="32"/>
          <w:szCs w:val="32"/>
          <w:shd w:val="clear" w:color="auto" w:fill="FFFFFF"/>
        </w:rPr>
        <w:t xml:space="preserve">: </w:t>
      </w:r>
      <w:r w:rsidR="007345CC" w:rsidRPr="007345CC">
        <w:rPr>
          <w:rFonts w:asciiTheme="majorBidi" w:hAnsiTheme="majorBidi" w:hint="cs"/>
          <w:sz w:val="32"/>
          <w:szCs w:val="32"/>
          <w:shd w:val="clear" w:color="auto" w:fill="FFFFFF"/>
          <w:rtl/>
        </w:rPr>
        <w:t>(</w:t>
      </w:r>
      <w:r w:rsidR="007345CC" w:rsidRPr="007345CC">
        <w:rPr>
          <w:rFonts w:asciiTheme="majorBidi" w:hAnsiTheme="majorBidi"/>
          <w:sz w:val="32"/>
          <w:szCs w:val="32"/>
          <w:shd w:val="clear" w:color="auto" w:fill="FFFFFF"/>
          <w:rtl/>
        </w:rPr>
        <w:t>وقضى رَبُّكَ أَلَّا تَعْبُدُوا إِلَّا إِيَّاهُ وَبِالْوَالِدَيْنِ إِحْسَانًا</w:t>
      </w:r>
      <w:r w:rsidR="007345CC" w:rsidRPr="007345CC">
        <w:rPr>
          <w:rFonts w:asciiTheme="majorBidi" w:hAnsiTheme="majorBidi" w:hint="cs"/>
          <w:sz w:val="32"/>
          <w:szCs w:val="32"/>
          <w:shd w:val="clear" w:color="auto" w:fill="FFFFFF"/>
          <w:rtl/>
        </w:rPr>
        <w:t>)</w:t>
      </w:r>
      <w:r w:rsidR="007345CC" w:rsidRPr="007345CC">
        <w:rPr>
          <w:rFonts w:asciiTheme="majorBidi" w:hAnsiTheme="majorBidi"/>
          <w:sz w:val="32"/>
          <w:szCs w:val="32"/>
          <w:shd w:val="clear" w:color="auto" w:fill="FFFFFF"/>
          <w:rtl/>
        </w:rPr>
        <w:t xml:space="preserve"> ، وخصص الاسلام للمرأة ذمة مالية مستقلة وأقر لها حق التملك والبيع والشراء وحقوق المهر والنفقة وغيرها كثير، وهذه الخصائص تتفق ومبادئ التنمية البشرية، </w:t>
      </w:r>
      <w:r w:rsidR="007345CC" w:rsidRPr="007345CC">
        <w:rPr>
          <w:rFonts w:asciiTheme="majorBidi" w:hAnsiTheme="majorBidi"/>
          <w:sz w:val="32"/>
          <w:szCs w:val="32"/>
          <w:rtl/>
        </w:rPr>
        <w:t>فلا</w:t>
      </w:r>
      <w:r w:rsidR="007345CC" w:rsidRPr="007345CC">
        <w:rPr>
          <w:rFonts w:asciiTheme="majorBidi" w:hAnsiTheme="majorBidi"/>
          <w:sz w:val="32"/>
          <w:szCs w:val="32"/>
        </w:rPr>
        <w:t xml:space="preserve"> </w:t>
      </w:r>
      <w:r w:rsidR="007345CC" w:rsidRPr="007345CC">
        <w:rPr>
          <w:rFonts w:asciiTheme="majorBidi" w:hAnsiTheme="majorBidi"/>
          <w:sz w:val="32"/>
          <w:szCs w:val="32"/>
          <w:rtl/>
        </w:rPr>
        <w:t>يمكن</w:t>
      </w:r>
      <w:r w:rsidR="007345CC" w:rsidRPr="007345CC">
        <w:rPr>
          <w:rFonts w:asciiTheme="majorBidi" w:hAnsiTheme="majorBidi"/>
          <w:sz w:val="32"/>
          <w:szCs w:val="32"/>
        </w:rPr>
        <w:t xml:space="preserve"> </w:t>
      </w:r>
      <w:r w:rsidR="007345CC" w:rsidRPr="007345CC">
        <w:rPr>
          <w:rFonts w:asciiTheme="majorBidi" w:hAnsiTheme="majorBidi"/>
          <w:sz w:val="32"/>
          <w:szCs w:val="32"/>
          <w:rtl/>
        </w:rPr>
        <w:t>أن</w:t>
      </w:r>
      <w:r w:rsidR="007345CC" w:rsidRPr="007345CC">
        <w:rPr>
          <w:rFonts w:asciiTheme="majorBidi" w:hAnsiTheme="majorBidi"/>
          <w:sz w:val="32"/>
          <w:szCs w:val="32"/>
        </w:rPr>
        <w:t xml:space="preserve"> </w:t>
      </w:r>
      <w:r w:rsidR="007345CC" w:rsidRPr="007345CC">
        <w:rPr>
          <w:rFonts w:asciiTheme="majorBidi" w:hAnsiTheme="majorBidi"/>
          <w:sz w:val="32"/>
          <w:szCs w:val="32"/>
          <w:rtl/>
        </w:rPr>
        <w:t>تكون</w:t>
      </w:r>
      <w:r w:rsidR="007345CC" w:rsidRPr="007345CC">
        <w:rPr>
          <w:rFonts w:asciiTheme="majorBidi" w:hAnsiTheme="majorBidi"/>
          <w:sz w:val="32"/>
          <w:szCs w:val="32"/>
        </w:rPr>
        <w:t xml:space="preserve"> </w:t>
      </w:r>
      <w:r w:rsidR="007345CC" w:rsidRPr="007345CC">
        <w:rPr>
          <w:rFonts w:asciiTheme="majorBidi" w:hAnsiTheme="majorBidi"/>
          <w:sz w:val="32"/>
          <w:szCs w:val="32"/>
          <w:rtl/>
        </w:rPr>
        <w:t>هناك</w:t>
      </w:r>
      <w:r w:rsidR="007345CC" w:rsidRPr="007345CC">
        <w:rPr>
          <w:rFonts w:asciiTheme="majorBidi" w:hAnsiTheme="majorBidi"/>
          <w:sz w:val="32"/>
          <w:szCs w:val="32"/>
        </w:rPr>
        <w:t xml:space="preserve"> </w:t>
      </w:r>
      <w:r w:rsidR="007345CC" w:rsidRPr="007345CC">
        <w:rPr>
          <w:rFonts w:asciiTheme="majorBidi" w:hAnsiTheme="majorBidi"/>
          <w:sz w:val="32"/>
          <w:szCs w:val="32"/>
          <w:rtl/>
        </w:rPr>
        <w:t>تنمية</w:t>
      </w:r>
      <w:r w:rsidR="007345CC" w:rsidRPr="007345CC">
        <w:rPr>
          <w:rFonts w:asciiTheme="majorBidi" w:hAnsiTheme="majorBidi"/>
          <w:sz w:val="32"/>
          <w:szCs w:val="32"/>
        </w:rPr>
        <w:t xml:space="preserve"> </w:t>
      </w:r>
      <w:r w:rsidR="007345CC" w:rsidRPr="007345CC">
        <w:rPr>
          <w:rFonts w:asciiTheme="majorBidi" w:hAnsiTheme="majorBidi"/>
          <w:sz w:val="32"/>
          <w:szCs w:val="32"/>
          <w:rtl/>
        </w:rPr>
        <w:t>اقتصادية</w:t>
      </w:r>
      <w:r w:rsidR="007345CC" w:rsidRPr="007345CC">
        <w:rPr>
          <w:rFonts w:asciiTheme="majorBidi" w:hAnsiTheme="majorBidi"/>
          <w:sz w:val="32"/>
          <w:szCs w:val="32"/>
        </w:rPr>
        <w:t xml:space="preserve"> </w:t>
      </w:r>
      <w:r w:rsidR="007345CC" w:rsidRPr="007345CC">
        <w:rPr>
          <w:rFonts w:asciiTheme="majorBidi" w:hAnsiTheme="majorBidi"/>
          <w:sz w:val="32"/>
          <w:szCs w:val="32"/>
          <w:rtl/>
        </w:rPr>
        <w:t>أو اجتماعية</w:t>
      </w:r>
      <w:r w:rsidR="007345CC" w:rsidRPr="007345CC">
        <w:rPr>
          <w:rFonts w:asciiTheme="majorBidi" w:hAnsiTheme="majorBidi"/>
          <w:sz w:val="32"/>
          <w:szCs w:val="32"/>
        </w:rPr>
        <w:t xml:space="preserve"> </w:t>
      </w:r>
      <w:r w:rsidR="007345CC" w:rsidRPr="007345CC">
        <w:rPr>
          <w:rFonts w:asciiTheme="majorBidi" w:hAnsiTheme="majorBidi"/>
          <w:sz w:val="32"/>
          <w:szCs w:val="32"/>
          <w:rtl/>
        </w:rPr>
        <w:t>بمعزل عن</w:t>
      </w:r>
      <w:r w:rsidR="007345CC" w:rsidRPr="007345CC">
        <w:rPr>
          <w:rFonts w:asciiTheme="majorBidi" w:hAnsiTheme="majorBidi"/>
          <w:sz w:val="32"/>
          <w:szCs w:val="32"/>
        </w:rPr>
        <w:t xml:space="preserve"> </w:t>
      </w:r>
      <w:r w:rsidR="007345CC" w:rsidRPr="007345CC">
        <w:rPr>
          <w:rFonts w:asciiTheme="majorBidi" w:hAnsiTheme="majorBidi"/>
          <w:sz w:val="32"/>
          <w:szCs w:val="32"/>
          <w:rtl/>
        </w:rPr>
        <w:t>التنمية</w:t>
      </w:r>
      <w:r w:rsidR="007345CC" w:rsidRPr="007345CC">
        <w:rPr>
          <w:rFonts w:asciiTheme="majorBidi" w:hAnsiTheme="majorBidi"/>
          <w:sz w:val="32"/>
          <w:szCs w:val="32"/>
        </w:rPr>
        <w:t xml:space="preserve"> </w:t>
      </w:r>
      <w:r w:rsidR="007345CC" w:rsidRPr="007345CC">
        <w:rPr>
          <w:rFonts w:asciiTheme="majorBidi" w:hAnsiTheme="majorBidi"/>
          <w:sz w:val="32"/>
          <w:szCs w:val="32"/>
          <w:rtl/>
        </w:rPr>
        <w:t>الإنسانية</w:t>
      </w:r>
      <w:r w:rsidR="007345CC" w:rsidRPr="007345CC">
        <w:rPr>
          <w:rFonts w:asciiTheme="majorBidi" w:hAnsiTheme="majorBidi"/>
          <w:sz w:val="32"/>
          <w:szCs w:val="32"/>
        </w:rPr>
        <w:t xml:space="preserve"> </w:t>
      </w:r>
      <w:r w:rsidR="007345CC" w:rsidRPr="007345CC">
        <w:rPr>
          <w:rFonts w:asciiTheme="majorBidi" w:hAnsiTheme="majorBidi" w:hint="cs"/>
          <w:b/>
          <w:bCs/>
          <w:sz w:val="32"/>
          <w:szCs w:val="32"/>
          <w:rtl/>
        </w:rPr>
        <w:t>، ف</w:t>
      </w:r>
      <w:r w:rsidR="007345CC">
        <w:rPr>
          <w:rFonts w:asciiTheme="majorBidi" w:hAnsiTheme="majorBidi" w:hint="cs"/>
          <w:b/>
          <w:bCs/>
          <w:sz w:val="32"/>
          <w:szCs w:val="32"/>
          <w:rtl/>
        </w:rPr>
        <w:t>المرأة</w:t>
      </w:r>
      <w:r w:rsidR="007345CC" w:rsidRPr="007345CC">
        <w:rPr>
          <w:rFonts w:asciiTheme="majorBidi" w:hAnsiTheme="majorBidi" w:hint="cs"/>
          <w:b/>
          <w:bCs/>
          <w:sz w:val="32"/>
          <w:szCs w:val="32"/>
          <w:rtl/>
        </w:rPr>
        <w:t xml:space="preserve"> من</w:t>
      </w:r>
      <w:r w:rsidR="007345CC" w:rsidRPr="007345CC">
        <w:rPr>
          <w:rFonts w:asciiTheme="majorBidi" w:hAnsiTheme="majorBidi"/>
          <w:b/>
          <w:bCs/>
          <w:sz w:val="32"/>
          <w:szCs w:val="32"/>
          <w:rtl/>
        </w:rPr>
        <w:t xml:space="preserve"> </w:t>
      </w:r>
      <w:r w:rsidR="00712FFA" w:rsidRPr="007345CC">
        <w:rPr>
          <w:rFonts w:asciiTheme="majorBidi" w:hAnsiTheme="majorBidi" w:hint="cs"/>
          <w:sz w:val="32"/>
          <w:szCs w:val="32"/>
          <w:rtl/>
        </w:rPr>
        <w:t xml:space="preserve"> الناحية الديموغرافية</w:t>
      </w:r>
      <w:r w:rsidR="00AC62AD" w:rsidRPr="007345CC">
        <w:rPr>
          <w:rFonts w:asciiTheme="majorBidi" w:hAnsiTheme="majorBidi"/>
          <w:sz w:val="32"/>
          <w:szCs w:val="32"/>
          <w:rtl/>
        </w:rPr>
        <w:t xml:space="preserve"> </w:t>
      </w:r>
      <w:r w:rsidR="007345CC" w:rsidRPr="007345CC">
        <w:rPr>
          <w:rFonts w:asciiTheme="majorBidi" w:hAnsiTheme="majorBidi"/>
          <w:b/>
          <w:bCs/>
          <w:sz w:val="32"/>
          <w:szCs w:val="32"/>
          <w:rtl/>
        </w:rPr>
        <w:t xml:space="preserve">تشكل </w:t>
      </w:r>
      <w:r w:rsidR="00AC62AD" w:rsidRPr="007345CC">
        <w:rPr>
          <w:rFonts w:asciiTheme="majorBidi" w:hAnsiTheme="majorBidi"/>
          <w:sz w:val="32"/>
          <w:szCs w:val="32"/>
          <w:rtl/>
        </w:rPr>
        <w:t>اكثر من نصف ال</w:t>
      </w:r>
      <w:r w:rsidR="00712FFA" w:rsidRPr="007345CC">
        <w:rPr>
          <w:rFonts w:asciiTheme="majorBidi" w:hAnsiTheme="majorBidi"/>
          <w:sz w:val="32"/>
          <w:szCs w:val="32"/>
          <w:rtl/>
        </w:rPr>
        <w:t>سكان</w:t>
      </w:r>
      <w:r w:rsidR="00712FFA" w:rsidRPr="007345CC">
        <w:rPr>
          <w:rFonts w:asciiTheme="majorBidi" w:hAnsiTheme="majorBidi" w:hint="cs"/>
          <w:sz w:val="32"/>
          <w:szCs w:val="32"/>
          <w:rtl/>
        </w:rPr>
        <w:t xml:space="preserve">، </w:t>
      </w:r>
      <w:r w:rsidR="00955D06" w:rsidRPr="007345CC">
        <w:rPr>
          <w:rFonts w:asciiTheme="majorBidi" w:hAnsiTheme="majorBidi" w:hint="cs"/>
          <w:sz w:val="32"/>
          <w:szCs w:val="32"/>
          <w:rtl/>
        </w:rPr>
        <w:t>لكنها من الناحية الفعلية تشكل اكثر من ذلك</w:t>
      </w:r>
      <w:r w:rsidR="00712FFA" w:rsidRPr="007345CC">
        <w:rPr>
          <w:rFonts w:asciiTheme="majorBidi" w:hAnsiTheme="majorBidi" w:hint="cs"/>
          <w:sz w:val="32"/>
          <w:szCs w:val="32"/>
          <w:rtl/>
        </w:rPr>
        <w:t xml:space="preserve"> كونها </w:t>
      </w:r>
      <w:r w:rsidR="00AC62AD" w:rsidRPr="007345CC">
        <w:rPr>
          <w:rFonts w:asciiTheme="majorBidi" w:hAnsiTheme="majorBidi"/>
          <w:sz w:val="32"/>
          <w:szCs w:val="32"/>
          <w:rtl/>
        </w:rPr>
        <w:t xml:space="preserve">مسؤولة عن تنشئة النصف الثاني، ومن هنا اصبح للمرأة دورا </w:t>
      </w:r>
      <w:r w:rsidR="007345CC" w:rsidRPr="007345CC">
        <w:rPr>
          <w:rFonts w:asciiTheme="majorBidi" w:hAnsiTheme="majorBidi" w:hint="cs"/>
          <w:b/>
          <w:bCs/>
          <w:sz w:val="32"/>
          <w:szCs w:val="32"/>
          <w:rtl/>
          <w:lang w:bidi="ar-IQ"/>
        </w:rPr>
        <w:t>مؤثراً</w:t>
      </w:r>
      <w:r w:rsidR="00AC62AD" w:rsidRPr="007345CC">
        <w:rPr>
          <w:rFonts w:asciiTheme="majorBidi" w:hAnsiTheme="majorBidi"/>
          <w:sz w:val="32"/>
          <w:szCs w:val="32"/>
          <w:rtl/>
        </w:rPr>
        <w:t xml:space="preserve"> وجوهريا في احداث عملية التنمية </w:t>
      </w:r>
      <w:r w:rsidR="00712FFA" w:rsidRPr="007345CC">
        <w:rPr>
          <w:rFonts w:asciiTheme="majorBidi" w:hAnsiTheme="majorBidi" w:hint="cs"/>
          <w:sz w:val="32"/>
          <w:szCs w:val="32"/>
          <w:rtl/>
        </w:rPr>
        <w:t xml:space="preserve">، </w:t>
      </w:r>
      <w:r w:rsidR="00AC62AD" w:rsidRPr="007345CC">
        <w:rPr>
          <w:rFonts w:asciiTheme="majorBidi" w:hAnsiTheme="majorBidi"/>
          <w:sz w:val="32"/>
          <w:szCs w:val="32"/>
          <w:rtl/>
        </w:rPr>
        <w:t>فلا يمكن ان يتطور المجتمع ونصفه متخلف</w:t>
      </w:r>
      <w:r w:rsidR="00712FFA" w:rsidRPr="007345CC">
        <w:rPr>
          <w:rFonts w:asciiTheme="majorBidi" w:hAnsiTheme="majorBidi" w:hint="cs"/>
          <w:sz w:val="32"/>
          <w:szCs w:val="32"/>
          <w:rtl/>
        </w:rPr>
        <w:t xml:space="preserve">، وقد انتبه الاسلام لهذا الجانب </w:t>
      </w:r>
      <w:r w:rsidR="007345CC" w:rsidRPr="007345CC">
        <w:rPr>
          <w:rFonts w:asciiTheme="majorBidi" w:hAnsiTheme="majorBidi" w:hint="cs"/>
          <w:b/>
          <w:bCs/>
          <w:sz w:val="32"/>
          <w:szCs w:val="32"/>
          <w:rtl/>
        </w:rPr>
        <w:t>ف</w:t>
      </w:r>
      <w:r w:rsidR="00AC62AD" w:rsidRPr="007345CC">
        <w:rPr>
          <w:rFonts w:asciiTheme="majorBidi" w:hAnsiTheme="majorBidi"/>
          <w:sz w:val="32"/>
          <w:szCs w:val="32"/>
          <w:rtl/>
        </w:rPr>
        <w:t>ُقَدِّم نمطاً منظماً ومنضبطا للحياة</w:t>
      </w:r>
      <w:r w:rsidR="00AC62AD" w:rsidRPr="007345CC">
        <w:rPr>
          <w:rFonts w:asciiTheme="majorBidi" w:hAnsiTheme="majorBidi" w:hint="cs"/>
          <w:sz w:val="32"/>
          <w:szCs w:val="32"/>
          <w:rtl/>
        </w:rPr>
        <w:t xml:space="preserve"> الحرة الكريمة</w:t>
      </w:r>
      <w:r w:rsidR="00955D06" w:rsidRPr="007345CC">
        <w:rPr>
          <w:rFonts w:asciiTheme="majorBidi" w:hAnsiTheme="majorBidi" w:hint="cs"/>
          <w:sz w:val="32"/>
          <w:szCs w:val="32"/>
          <w:rtl/>
        </w:rPr>
        <w:t xml:space="preserve"> الهادفة الى اسعاد الانسان وتحقيق الرفاهية.</w:t>
      </w:r>
    </w:p>
    <w:p w:rsidR="00DD5207" w:rsidRPr="007345CC" w:rsidRDefault="00712FFA" w:rsidP="007345CC">
      <w:pPr>
        <w:pStyle w:val="1"/>
        <w:shd w:val="clear" w:color="auto" w:fill="FFFFFF"/>
        <w:bidi/>
        <w:spacing w:line="360" w:lineRule="auto"/>
        <w:jc w:val="both"/>
        <w:rPr>
          <w:rFonts w:asciiTheme="majorBidi" w:hAnsiTheme="majorBidi"/>
          <w:b w:val="0"/>
          <w:bCs w:val="0"/>
          <w:color w:val="auto"/>
          <w:sz w:val="32"/>
          <w:szCs w:val="32"/>
          <w:rtl/>
        </w:rPr>
      </w:pPr>
      <w:r w:rsidRPr="007345CC">
        <w:rPr>
          <w:rFonts w:asciiTheme="majorBidi" w:hAnsiTheme="majorBidi" w:hint="cs"/>
          <w:b w:val="0"/>
          <w:bCs w:val="0"/>
          <w:color w:val="auto"/>
          <w:sz w:val="32"/>
          <w:szCs w:val="32"/>
          <w:rtl/>
        </w:rPr>
        <w:lastRenderedPageBreak/>
        <w:t xml:space="preserve"> </w:t>
      </w:r>
      <w:r w:rsidR="007345CC" w:rsidRPr="007345CC">
        <w:rPr>
          <w:rFonts w:asciiTheme="majorBidi" w:hAnsiTheme="majorBidi" w:hint="cs"/>
          <w:b w:val="0"/>
          <w:bCs w:val="0"/>
          <w:color w:val="auto"/>
          <w:sz w:val="32"/>
          <w:szCs w:val="32"/>
          <w:rtl/>
        </w:rPr>
        <w:t xml:space="preserve">     </w:t>
      </w:r>
      <w:r w:rsidR="000C3511" w:rsidRPr="007345CC">
        <w:rPr>
          <w:rFonts w:ascii="DroidArabicKufiRegular" w:eastAsia="Times New Roman" w:hAnsi="DroidArabicKufiRegular" w:cs="Times New Roman" w:hint="cs"/>
          <w:color w:val="auto"/>
          <w:sz w:val="32"/>
          <w:szCs w:val="32"/>
          <w:shd w:val="clear" w:color="auto" w:fill="FFFFFF"/>
          <w:rtl/>
          <w:lang w:eastAsia="en-GB"/>
        </w:rPr>
        <w:t xml:space="preserve">       </w:t>
      </w:r>
      <w:r w:rsidR="0001746A" w:rsidRPr="007345CC">
        <w:rPr>
          <w:rFonts w:asciiTheme="majorBidi" w:hAnsiTheme="majorBidi"/>
          <w:b w:val="0"/>
          <w:bCs w:val="0"/>
          <w:color w:val="auto"/>
          <w:sz w:val="32"/>
          <w:szCs w:val="32"/>
          <w:rtl/>
        </w:rPr>
        <w:t xml:space="preserve">جاء </w:t>
      </w:r>
      <w:r w:rsidR="00DD5207" w:rsidRPr="007345CC">
        <w:rPr>
          <w:rFonts w:asciiTheme="majorBidi" w:hAnsiTheme="majorBidi"/>
          <w:b w:val="0"/>
          <w:bCs w:val="0"/>
          <w:color w:val="auto"/>
          <w:sz w:val="32"/>
          <w:szCs w:val="32"/>
          <w:rtl/>
        </w:rPr>
        <w:t xml:space="preserve">الفكر </w:t>
      </w:r>
      <w:r w:rsidR="00A72C70" w:rsidRPr="007345CC">
        <w:rPr>
          <w:rFonts w:asciiTheme="majorBidi" w:hAnsiTheme="majorBidi"/>
          <w:b w:val="0"/>
          <w:bCs w:val="0"/>
          <w:color w:val="auto"/>
          <w:sz w:val="32"/>
          <w:szCs w:val="32"/>
          <w:rtl/>
        </w:rPr>
        <w:t xml:space="preserve">المتطرف </w:t>
      </w:r>
      <w:r w:rsidR="004F5D62" w:rsidRPr="007345CC">
        <w:rPr>
          <w:rFonts w:asciiTheme="majorBidi" w:hAnsiTheme="majorBidi" w:hint="cs"/>
          <w:b w:val="0"/>
          <w:bCs w:val="0"/>
          <w:color w:val="auto"/>
          <w:sz w:val="32"/>
          <w:szCs w:val="32"/>
          <w:rtl/>
        </w:rPr>
        <w:t>ل</w:t>
      </w:r>
      <w:r w:rsidR="00CD2BFF" w:rsidRPr="007345CC">
        <w:rPr>
          <w:rFonts w:asciiTheme="majorBidi" w:hAnsiTheme="majorBidi"/>
          <w:b w:val="0"/>
          <w:bCs w:val="0"/>
          <w:color w:val="auto"/>
          <w:sz w:val="32"/>
          <w:szCs w:val="32"/>
          <w:rtl/>
        </w:rPr>
        <w:t>ي</w:t>
      </w:r>
      <w:r w:rsidR="00CD2BFF" w:rsidRPr="007345CC">
        <w:rPr>
          <w:rFonts w:asciiTheme="majorBidi" w:hAnsiTheme="majorBidi" w:hint="cs"/>
          <w:b w:val="0"/>
          <w:bCs w:val="0"/>
          <w:color w:val="auto"/>
          <w:sz w:val="32"/>
          <w:szCs w:val="32"/>
          <w:rtl/>
        </w:rPr>
        <w:t>عيد الى</w:t>
      </w:r>
      <w:r w:rsidR="004F5D62" w:rsidRPr="007345CC">
        <w:rPr>
          <w:rFonts w:asciiTheme="majorBidi" w:hAnsiTheme="majorBidi"/>
          <w:b w:val="0"/>
          <w:bCs w:val="0"/>
          <w:color w:val="auto"/>
          <w:sz w:val="32"/>
          <w:szCs w:val="32"/>
          <w:rtl/>
        </w:rPr>
        <w:t xml:space="preserve"> الأذهان </w:t>
      </w:r>
      <w:r w:rsidR="00CD2BFF" w:rsidRPr="007345CC">
        <w:rPr>
          <w:rFonts w:asciiTheme="majorBidi" w:hAnsiTheme="majorBidi" w:hint="cs"/>
          <w:b w:val="0"/>
          <w:bCs w:val="0"/>
          <w:color w:val="auto"/>
          <w:sz w:val="32"/>
          <w:szCs w:val="32"/>
          <w:rtl/>
        </w:rPr>
        <w:t xml:space="preserve">موقع </w:t>
      </w:r>
      <w:r w:rsidR="007345CC">
        <w:rPr>
          <w:rFonts w:asciiTheme="majorBidi" w:hAnsiTheme="majorBidi" w:hint="cs"/>
          <w:b w:val="0"/>
          <w:bCs w:val="0"/>
          <w:color w:val="auto"/>
          <w:sz w:val="32"/>
          <w:szCs w:val="32"/>
          <w:rtl/>
        </w:rPr>
        <w:t>المرأة</w:t>
      </w:r>
      <w:r w:rsidR="00CD2BFF" w:rsidRPr="007345CC">
        <w:rPr>
          <w:rFonts w:asciiTheme="majorBidi" w:hAnsiTheme="majorBidi" w:hint="cs"/>
          <w:b w:val="0"/>
          <w:bCs w:val="0"/>
          <w:color w:val="auto"/>
          <w:sz w:val="32"/>
          <w:szCs w:val="32"/>
          <w:rtl/>
        </w:rPr>
        <w:t xml:space="preserve"> في الحضارة الاغريقية والرومانية وماكانت تعانيه في الجاهلية</w:t>
      </w:r>
      <w:r w:rsidR="000C3511" w:rsidRPr="007345CC">
        <w:rPr>
          <w:rFonts w:asciiTheme="majorBidi" w:hAnsiTheme="majorBidi" w:hint="cs"/>
          <w:b w:val="0"/>
          <w:bCs w:val="0"/>
          <w:color w:val="auto"/>
          <w:sz w:val="32"/>
          <w:szCs w:val="32"/>
          <w:rtl/>
        </w:rPr>
        <w:t>،</w:t>
      </w:r>
      <w:r w:rsidR="004F5D62" w:rsidRPr="007345CC">
        <w:rPr>
          <w:rFonts w:asciiTheme="majorBidi" w:hAnsiTheme="majorBidi" w:hint="cs"/>
          <w:b w:val="0"/>
          <w:bCs w:val="0"/>
          <w:color w:val="auto"/>
          <w:sz w:val="32"/>
          <w:szCs w:val="32"/>
          <w:rtl/>
        </w:rPr>
        <w:t xml:space="preserve"> وليكرس</w:t>
      </w:r>
      <w:r w:rsidR="004F5D62" w:rsidRPr="007345CC">
        <w:rPr>
          <w:rFonts w:asciiTheme="majorBidi" w:hAnsiTheme="majorBidi"/>
          <w:b w:val="0"/>
          <w:bCs w:val="0"/>
          <w:color w:val="auto"/>
          <w:sz w:val="32"/>
          <w:szCs w:val="32"/>
          <w:rtl/>
        </w:rPr>
        <w:t xml:space="preserve"> الانتقاصية والإقصائية </w:t>
      </w:r>
      <w:r w:rsidR="0066553D" w:rsidRPr="007345CC">
        <w:rPr>
          <w:rFonts w:asciiTheme="majorBidi" w:hAnsiTheme="majorBidi" w:hint="cs"/>
          <w:b w:val="0"/>
          <w:bCs w:val="0"/>
          <w:color w:val="auto"/>
          <w:sz w:val="32"/>
          <w:szCs w:val="32"/>
          <w:rtl/>
        </w:rPr>
        <w:t>بأبشع</w:t>
      </w:r>
      <w:r w:rsidR="000C3511" w:rsidRPr="007345CC">
        <w:rPr>
          <w:rFonts w:asciiTheme="majorBidi" w:hAnsiTheme="majorBidi" w:hint="cs"/>
          <w:b w:val="0"/>
          <w:bCs w:val="0"/>
          <w:color w:val="auto"/>
          <w:sz w:val="32"/>
          <w:szCs w:val="32"/>
          <w:rtl/>
        </w:rPr>
        <w:t xml:space="preserve"> صورها</w:t>
      </w:r>
      <w:r w:rsidR="004F5D62" w:rsidRPr="007345CC">
        <w:rPr>
          <w:rFonts w:asciiTheme="majorBidi" w:hAnsiTheme="majorBidi"/>
          <w:b w:val="0"/>
          <w:bCs w:val="0"/>
          <w:color w:val="auto"/>
          <w:sz w:val="32"/>
          <w:szCs w:val="32"/>
          <w:rtl/>
        </w:rPr>
        <w:t>، من خلال تلاعبه بالنصوص الدينية</w:t>
      </w:r>
      <w:r w:rsidR="004F5D62" w:rsidRPr="007345CC">
        <w:rPr>
          <w:rFonts w:asciiTheme="majorBidi" w:hAnsiTheme="majorBidi" w:hint="cs"/>
          <w:b w:val="0"/>
          <w:bCs w:val="0"/>
          <w:color w:val="auto"/>
          <w:sz w:val="32"/>
          <w:szCs w:val="32"/>
          <w:rtl/>
        </w:rPr>
        <w:t xml:space="preserve"> </w:t>
      </w:r>
      <w:r w:rsidR="0066553D" w:rsidRPr="007345CC">
        <w:rPr>
          <w:rFonts w:asciiTheme="majorBidi" w:hAnsiTheme="majorBidi" w:hint="cs"/>
          <w:b w:val="0"/>
          <w:bCs w:val="0"/>
          <w:color w:val="auto"/>
          <w:sz w:val="32"/>
          <w:szCs w:val="32"/>
          <w:rtl/>
        </w:rPr>
        <w:t xml:space="preserve">واقتصاصها </w:t>
      </w:r>
      <w:r w:rsidR="004F5D62" w:rsidRPr="007345CC">
        <w:rPr>
          <w:rFonts w:asciiTheme="majorBidi" w:hAnsiTheme="majorBidi" w:hint="cs"/>
          <w:b w:val="0"/>
          <w:bCs w:val="0"/>
          <w:color w:val="auto"/>
          <w:sz w:val="32"/>
          <w:szCs w:val="32"/>
          <w:rtl/>
        </w:rPr>
        <w:t xml:space="preserve">واختيار مايفيده </w:t>
      </w:r>
      <w:r w:rsidR="0066553D" w:rsidRPr="007345CC">
        <w:rPr>
          <w:rFonts w:asciiTheme="majorBidi" w:hAnsiTheme="majorBidi" w:hint="cs"/>
          <w:b w:val="0"/>
          <w:bCs w:val="0"/>
          <w:color w:val="auto"/>
          <w:sz w:val="32"/>
          <w:szCs w:val="32"/>
          <w:rtl/>
        </w:rPr>
        <w:t xml:space="preserve">منها </w:t>
      </w:r>
      <w:r w:rsidR="00F44490" w:rsidRPr="007345CC">
        <w:rPr>
          <w:rFonts w:asciiTheme="majorBidi" w:hAnsiTheme="majorBidi" w:hint="cs"/>
          <w:b w:val="0"/>
          <w:bCs w:val="0"/>
          <w:color w:val="auto"/>
          <w:sz w:val="32"/>
          <w:szCs w:val="32"/>
          <w:rtl/>
        </w:rPr>
        <w:t>ويعزز نظريته ، ومن ثم</w:t>
      </w:r>
      <w:r w:rsidR="004F5D62" w:rsidRPr="007345CC">
        <w:rPr>
          <w:rFonts w:asciiTheme="majorBidi" w:hAnsiTheme="majorBidi" w:hint="cs"/>
          <w:b w:val="0"/>
          <w:bCs w:val="0"/>
          <w:color w:val="auto"/>
          <w:sz w:val="32"/>
          <w:szCs w:val="32"/>
          <w:rtl/>
        </w:rPr>
        <w:t xml:space="preserve"> </w:t>
      </w:r>
      <w:r w:rsidR="00A72C70" w:rsidRPr="007345CC">
        <w:rPr>
          <w:rFonts w:asciiTheme="majorBidi" w:hAnsiTheme="majorBidi"/>
          <w:b w:val="0"/>
          <w:bCs w:val="0"/>
          <w:color w:val="auto"/>
          <w:sz w:val="32"/>
          <w:szCs w:val="32"/>
          <w:rtl/>
        </w:rPr>
        <w:t xml:space="preserve"> إقصاء </w:t>
      </w:r>
      <w:r w:rsidR="007345CC">
        <w:rPr>
          <w:rFonts w:asciiTheme="majorBidi" w:hAnsiTheme="majorBidi"/>
          <w:b w:val="0"/>
          <w:bCs w:val="0"/>
          <w:color w:val="auto"/>
          <w:sz w:val="32"/>
          <w:szCs w:val="32"/>
          <w:rtl/>
        </w:rPr>
        <w:t>المرأة</w:t>
      </w:r>
      <w:r w:rsidR="00DD5207" w:rsidRPr="007345CC">
        <w:rPr>
          <w:rFonts w:asciiTheme="majorBidi" w:hAnsiTheme="majorBidi"/>
          <w:b w:val="0"/>
          <w:bCs w:val="0"/>
          <w:color w:val="auto"/>
          <w:sz w:val="32"/>
          <w:szCs w:val="32"/>
          <w:rtl/>
        </w:rPr>
        <w:t xml:space="preserve"> والتعامل معها بمهانة وظلم وهمجية و</w:t>
      </w:r>
      <w:r w:rsidR="000C3511" w:rsidRPr="007345CC">
        <w:rPr>
          <w:rFonts w:asciiTheme="majorBidi" w:hAnsiTheme="majorBidi" w:hint="cs"/>
          <w:b w:val="0"/>
          <w:bCs w:val="0"/>
          <w:color w:val="auto"/>
          <w:sz w:val="32"/>
          <w:szCs w:val="32"/>
          <w:rtl/>
        </w:rPr>
        <w:t>حرمانها من</w:t>
      </w:r>
      <w:r w:rsidR="00DD5207" w:rsidRPr="007345CC">
        <w:rPr>
          <w:rFonts w:asciiTheme="majorBidi" w:hAnsiTheme="majorBidi"/>
          <w:b w:val="0"/>
          <w:bCs w:val="0"/>
          <w:color w:val="auto"/>
          <w:sz w:val="32"/>
          <w:szCs w:val="32"/>
          <w:rtl/>
        </w:rPr>
        <w:t xml:space="preserve"> حقها في الحياة، وجعلها سلعة تباع وتشترى</w:t>
      </w:r>
      <w:r w:rsidR="000C3511" w:rsidRPr="007345CC">
        <w:rPr>
          <w:rFonts w:asciiTheme="majorBidi" w:hAnsiTheme="majorBidi" w:hint="cs"/>
          <w:b w:val="0"/>
          <w:bCs w:val="0"/>
          <w:color w:val="auto"/>
          <w:sz w:val="32"/>
          <w:szCs w:val="32"/>
          <w:rtl/>
        </w:rPr>
        <w:t>،</w:t>
      </w:r>
      <w:r w:rsidR="00DD5207" w:rsidRPr="007345CC">
        <w:rPr>
          <w:rFonts w:asciiTheme="majorBidi" w:hAnsiTheme="majorBidi"/>
          <w:b w:val="0"/>
          <w:bCs w:val="0"/>
          <w:color w:val="auto"/>
          <w:sz w:val="32"/>
          <w:szCs w:val="32"/>
          <w:rtl/>
        </w:rPr>
        <w:t xml:space="preserve"> </w:t>
      </w:r>
      <w:r w:rsidRPr="007345CC">
        <w:rPr>
          <w:rFonts w:asciiTheme="majorBidi" w:hAnsiTheme="majorBidi" w:hint="cs"/>
          <w:b w:val="0"/>
          <w:bCs w:val="0"/>
          <w:color w:val="auto"/>
          <w:sz w:val="32"/>
          <w:szCs w:val="32"/>
          <w:rtl/>
        </w:rPr>
        <w:t>متناسين ان مبدأ ال</w:t>
      </w:r>
      <w:r w:rsidRPr="007345CC">
        <w:rPr>
          <w:rFonts w:asciiTheme="majorBidi" w:hAnsiTheme="majorBidi"/>
          <w:b w:val="0"/>
          <w:bCs w:val="0"/>
          <w:color w:val="auto"/>
          <w:sz w:val="32"/>
          <w:szCs w:val="32"/>
          <w:rtl/>
        </w:rPr>
        <w:t xml:space="preserve">مساواة بين الرجال والنساء أصل مقرر بنص القرآن الكريم: </w:t>
      </w:r>
      <w:r w:rsidRPr="007345CC">
        <w:rPr>
          <w:rFonts w:asciiTheme="majorBidi" w:hAnsiTheme="majorBidi" w:hint="cs"/>
          <w:b w:val="0"/>
          <w:bCs w:val="0"/>
          <w:color w:val="auto"/>
          <w:sz w:val="32"/>
          <w:szCs w:val="32"/>
          <w:rtl/>
        </w:rPr>
        <w:t>(</w:t>
      </w:r>
      <w:r w:rsidRPr="007345CC">
        <w:rPr>
          <w:rFonts w:asciiTheme="majorBidi" w:hAnsiTheme="majorBidi"/>
          <w:b w:val="0"/>
          <w:bCs w:val="0"/>
          <w:color w:val="auto"/>
          <w:sz w:val="32"/>
          <w:szCs w:val="32"/>
          <w:rtl/>
        </w:rPr>
        <w:t>يا أيها الناس اتقوا ربكم الذي خلقكم من نفس واحدة وخلق منها زوجها وبث منهما رجالاً كثيراً ونساء</w:t>
      </w:r>
      <w:r w:rsidRPr="007345CC">
        <w:rPr>
          <w:rFonts w:asciiTheme="majorBidi" w:hAnsiTheme="majorBidi" w:hint="cs"/>
          <w:b w:val="0"/>
          <w:bCs w:val="0"/>
          <w:color w:val="auto"/>
          <w:sz w:val="32"/>
          <w:szCs w:val="32"/>
          <w:rtl/>
        </w:rPr>
        <w:t>)</w:t>
      </w:r>
      <w:r w:rsidR="007A0017" w:rsidRPr="007345CC">
        <w:rPr>
          <w:rFonts w:asciiTheme="majorBidi" w:hAnsiTheme="majorBidi" w:hint="cs"/>
          <w:b w:val="0"/>
          <w:bCs w:val="0"/>
          <w:color w:val="auto"/>
          <w:sz w:val="32"/>
          <w:szCs w:val="32"/>
          <w:rtl/>
        </w:rPr>
        <w:t xml:space="preserve"> </w:t>
      </w:r>
      <w:r w:rsidRPr="007345CC">
        <w:rPr>
          <w:rFonts w:asciiTheme="majorBidi" w:hAnsiTheme="majorBidi" w:hint="cs"/>
          <w:b w:val="0"/>
          <w:bCs w:val="0"/>
          <w:color w:val="auto"/>
          <w:sz w:val="32"/>
          <w:szCs w:val="32"/>
          <w:rtl/>
        </w:rPr>
        <w:t>.</w:t>
      </w:r>
    </w:p>
    <w:p w:rsidR="000C3511" w:rsidRPr="007345CC" w:rsidRDefault="00F44490" w:rsidP="0066553D">
      <w:pPr>
        <w:pStyle w:val="a3"/>
        <w:shd w:val="clear" w:color="auto" w:fill="FFFFFF"/>
        <w:bidi/>
        <w:spacing w:before="0" w:beforeAutospacing="0" w:after="150" w:afterAutospacing="0" w:line="360" w:lineRule="auto"/>
        <w:jc w:val="both"/>
        <w:rPr>
          <w:rFonts w:asciiTheme="majorBidi" w:eastAsiaTheme="majorEastAsia" w:hAnsiTheme="majorBidi" w:cstheme="majorBidi"/>
          <w:sz w:val="32"/>
          <w:szCs w:val="32"/>
          <w:lang w:eastAsia="en-US"/>
        </w:rPr>
      </w:pPr>
      <w:r w:rsidRPr="007345CC">
        <w:rPr>
          <w:rFonts w:asciiTheme="majorBidi" w:eastAsiaTheme="majorEastAsia" w:hAnsiTheme="majorBidi" w:cstheme="majorBidi" w:hint="cs"/>
          <w:sz w:val="32"/>
          <w:szCs w:val="32"/>
          <w:rtl/>
          <w:lang w:eastAsia="en-US"/>
        </w:rPr>
        <w:t xml:space="preserve"> ولم </w:t>
      </w:r>
      <w:r w:rsidR="007A0017" w:rsidRPr="007345CC">
        <w:rPr>
          <w:rFonts w:asciiTheme="majorBidi" w:eastAsiaTheme="majorEastAsia" w:hAnsiTheme="majorBidi" w:cstheme="majorBidi"/>
          <w:sz w:val="32"/>
          <w:szCs w:val="32"/>
          <w:rtl/>
          <w:lang w:eastAsia="en-US"/>
        </w:rPr>
        <w:t xml:space="preserve">يكتفي </w:t>
      </w:r>
      <w:r w:rsidRPr="007345CC">
        <w:rPr>
          <w:rFonts w:asciiTheme="majorBidi" w:eastAsiaTheme="majorEastAsia" w:hAnsiTheme="majorBidi" w:cstheme="majorBidi" w:hint="cs"/>
          <w:sz w:val="32"/>
          <w:szCs w:val="32"/>
          <w:rtl/>
          <w:lang w:eastAsia="en-US"/>
        </w:rPr>
        <w:t xml:space="preserve">الفكر المتطرف بذلك </w:t>
      </w:r>
      <w:r w:rsidR="007A0017" w:rsidRPr="007345CC">
        <w:rPr>
          <w:rFonts w:asciiTheme="majorBidi" w:eastAsiaTheme="majorEastAsia" w:hAnsiTheme="majorBidi" w:cstheme="majorBidi"/>
          <w:sz w:val="32"/>
          <w:szCs w:val="32"/>
          <w:rtl/>
          <w:lang w:eastAsia="en-US"/>
        </w:rPr>
        <w:t>بل وضع قائمة من الحدود</w:t>
      </w:r>
      <w:r w:rsidR="000C3511" w:rsidRPr="007345CC">
        <w:rPr>
          <w:rFonts w:asciiTheme="majorBidi" w:eastAsiaTheme="majorEastAsia" w:hAnsiTheme="majorBidi" w:cstheme="majorBidi" w:hint="cs"/>
          <w:sz w:val="32"/>
          <w:szCs w:val="32"/>
          <w:rtl/>
          <w:lang w:eastAsia="en-US"/>
        </w:rPr>
        <w:t xml:space="preserve"> والمحرمات</w:t>
      </w:r>
      <w:r w:rsidR="007A0017" w:rsidRPr="007345CC">
        <w:rPr>
          <w:rFonts w:asciiTheme="majorBidi" w:eastAsiaTheme="majorEastAsia" w:hAnsiTheme="majorBidi" w:cstheme="majorBidi"/>
          <w:sz w:val="32"/>
          <w:szCs w:val="32"/>
          <w:rtl/>
          <w:lang w:eastAsia="en-US"/>
        </w:rPr>
        <w:t xml:space="preserve"> التي لا يحق </w:t>
      </w:r>
      <w:r w:rsidR="000C3511" w:rsidRPr="007345CC">
        <w:rPr>
          <w:rFonts w:asciiTheme="majorBidi" w:eastAsiaTheme="majorEastAsia" w:hAnsiTheme="majorBidi" w:cstheme="majorBidi" w:hint="cs"/>
          <w:sz w:val="32"/>
          <w:szCs w:val="32"/>
          <w:rtl/>
          <w:lang w:eastAsia="en-US"/>
        </w:rPr>
        <w:t>للمرأة</w:t>
      </w:r>
      <w:r w:rsidRPr="007345CC">
        <w:rPr>
          <w:rFonts w:asciiTheme="majorBidi" w:eastAsiaTheme="majorEastAsia" w:hAnsiTheme="majorBidi" w:cstheme="majorBidi"/>
          <w:sz w:val="32"/>
          <w:szCs w:val="32"/>
          <w:rtl/>
          <w:lang w:eastAsia="en-US"/>
        </w:rPr>
        <w:t xml:space="preserve"> تجاوزها وإلا طبق عليها الحد</w:t>
      </w:r>
      <w:r w:rsidR="001B418C" w:rsidRPr="007345CC">
        <w:rPr>
          <w:rFonts w:asciiTheme="majorBidi" w:eastAsiaTheme="majorEastAsia" w:hAnsiTheme="majorBidi" w:cstheme="majorBidi" w:hint="cs"/>
          <w:sz w:val="32"/>
          <w:szCs w:val="32"/>
          <w:rtl/>
          <w:lang w:eastAsia="en-US"/>
        </w:rPr>
        <w:t xml:space="preserve"> وخضعت </w:t>
      </w:r>
      <w:r w:rsidR="00712FFA" w:rsidRPr="007345CC">
        <w:rPr>
          <w:rFonts w:asciiTheme="majorBidi" w:eastAsiaTheme="majorEastAsia" w:hAnsiTheme="majorBidi" w:cstheme="majorBidi" w:hint="cs"/>
          <w:sz w:val="32"/>
          <w:szCs w:val="32"/>
          <w:rtl/>
          <w:lang w:eastAsia="en-US"/>
        </w:rPr>
        <w:t>لأشد</w:t>
      </w:r>
      <w:r w:rsidR="001B418C" w:rsidRPr="007345CC">
        <w:rPr>
          <w:rFonts w:asciiTheme="majorBidi" w:eastAsiaTheme="majorEastAsia" w:hAnsiTheme="majorBidi" w:cstheme="majorBidi" w:hint="cs"/>
          <w:sz w:val="32"/>
          <w:szCs w:val="32"/>
          <w:rtl/>
          <w:lang w:eastAsia="en-US"/>
        </w:rPr>
        <w:t xml:space="preserve"> العقوبات قساوة</w:t>
      </w:r>
      <w:r w:rsidRPr="007345CC">
        <w:rPr>
          <w:rFonts w:asciiTheme="majorBidi" w:eastAsiaTheme="majorEastAsia" w:hAnsiTheme="majorBidi" w:cstheme="majorBidi" w:hint="cs"/>
          <w:sz w:val="32"/>
          <w:szCs w:val="32"/>
          <w:rtl/>
          <w:lang w:eastAsia="en-US"/>
        </w:rPr>
        <w:t>،</w:t>
      </w:r>
      <w:r w:rsidR="007A0017" w:rsidRPr="007345CC">
        <w:rPr>
          <w:rFonts w:asciiTheme="majorBidi" w:eastAsiaTheme="majorEastAsia" w:hAnsiTheme="majorBidi" w:cstheme="majorBidi"/>
          <w:sz w:val="32"/>
          <w:szCs w:val="32"/>
          <w:rtl/>
          <w:lang w:eastAsia="en-US"/>
        </w:rPr>
        <w:t xml:space="preserve"> ومن بين تلك الشروط هي  منع </w:t>
      </w:r>
      <w:r w:rsidR="0066553D" w:rsidRPr="007345CC">
        <w:rPr>
          <w:rFonts w:asciiTheme="majorBidi" w:eastAsiaTheme="majorEastAsia" w:hAnsiTheme="majorBidi" w:cstheme="majorBidi" w:hint="cs"/>
          <w:sz w:val="32"/>
          <w:szCs w:val="32"/>
          <w:rtl/>
          <w:lang w:eastAsia="en-US"/>
        </w:rPr>
        <w:t xml:space="preserve">حق </w:t>
      </w:r>
      <w:r w:rsidR="007A0017" w:rsidRPr="007345CC">
        <w:rPr>
          <w:rFonts w:asciiTheme="majorBidi" w:eastAsiaTheme="majorEastAsia" w:hAnsiTheme="majorBidi" w:cstheme="majorBidi"/>
          <w:sz w:val="32"/>
          <w:szCs w:val="32"/>
          <w:rtl/>
          <w:lang w:eastAsia="en-US"/>
        </w:rPr>
        <w:t xml:space="preserve">النساء </w:t>
      </w:r>
      <w:r w:rsidR="0066553D" w:rsidRPr="007345CC">
        <w:rPr>
          <w:rFonts w:asciiTheme="majorBidi" w:eastAsiaTheme="majorEastAsia" w:hAnsiTheme="majorBidi" w:cstheme="majorBidi" w:hint="cs"/>
          <w:sz w:val="32"/>
          <w:szCs w:val="32"/>
          <w:rtl/>
          <w:lang w:eastAsia="en-US"/>
        </w:rPr>
        <w:t xml:space="preserve">في التعليم والعمل والتنقل وابداء الرائ والمشاركة الاقتصادية والتملك والمشاركة السياسية </w:t>
      </w:r>
      <w:r w:rsidR="000C3511" w:rsidRPr="007345CC">
        <w:rPr>
          <w:rFonts w:asciiTheme="majorBidi" w:eastAsiaTheme="majorEastAsia" w:hAnsiTheme="majorBidi" w:cstheme="majorBidi" w:hint="cs"/>
          <w:sz w:val="32"/>
          <w:szCs w:val="32"/>
          <w:rtl/>
          <w:lang w:eastAsia="en-US"/>
        </w:rPr>
        <w:t>.</w:t>
      </w:r>
    </w:p>
    <w:p w:rsidR="00A72C70" w:rsidRPr="007345CC" w:rsidRDefault="0066553D" w:rsidP="00FC48E4">
      <w:pPr>
        <w:pStyle w:val="a3"/>
        <w:shd w:val="clear" w:color="auto" w:fill="FFFFFF"/>
        <w:bidi/>
        <w:spacing w:before="0" w:beforeAutospacing="0" w:after="255" w:afterAutospacing="0" w:line="360" w:lineRule="auto"/>
        <w:jc w:val="both"/>
        <w:rPr>
          <w:rFonts w:asciiTheme="majorBidi" w:eastAsiaTheme="majorEastAsia" w:hAnsiTheme="majorBidi" w:cstheme="majorBidi"/>
          <w:sz w:val="32"/>
          <w:szCs w:val="32"/>
          <w:lang w:eastAsia="en-US"/>
        </w:rPr>
      </w:pPr>
      <w:r w:rsidRPr="007345CC">
        <w:rPr>
          <w:rFonts w:asciiTheme="majorBidi" w:eastAsiaTheme="majorEastAsia" w:hAnsiTheme="majorBidi" w:cstheme="majorBidi" w:hint="cs"/>
          <w:sz w:val="32"/>
          <w:szCs w:val="32"/>
          <w:rtl/>
          <w:lang w:eastAsia="en-US"/>
        </w:rPr>
        <w:t xml:space="preserve">    </w:t>
      </w:r>
      <w:r w:rsidR="00A72C70" w:rsidRPr="007345CC">
        <w:rPr>
          <w:rFonts w:asciiTheme="majorBidi" w:eastAsiaTheme="majorEastAsia" w:hAnsiTheme="majorBidi" w:cstheme="majorBidi"/>
          <w:sz w:val="32"/>
          <w:szCs w:val="32"/>
          <w:rtl/>
          <w:lang w:eastAsia="en-US"/>
        </w:rPr>
        <w:t xml:space="preserve">لقد خضعت </w:t>
      </w:r>
      <w:r w:rsidR="007345CC">
        <w:rPr>
          <w:rFonts w:asciiTheme="majorBidi" w:eastAsiaTheme="majorEastAsia" w:hAnsiTheme="majorBidi" w:cstheme="majorBidi"/>
          <w:sz w:val="32"/>
          <w:szCs w:val="32"/>
          <w:rtl/>
          <w:lang w:eastAsia="en-US"/>
        </w:rPr>
        <w:t>المرأة</w:t>
      </w:r>
      <w:r w:rsidR="00A72C70" w:rsidRPr="007345CC">
        <w:rPr>
          <w:rFonts w:asciiTheme="majorBidi" w:eastAsiaTheme="majorEastAsia" w:hAnsiTheme="majorBidi" w:cstheme="majorBidi"/>
          <w:sz w:val="32"/>
          <w:szCs w:val="32"/>
          <w:rtl/>
          <w:lang w:eastAsia="en-US"/>
        </w:rPr>
        <w:t xml:space="preserve"> </w:t>
      </w:r>
      <w:r w:rsidR="0017435A" w:rsidRPr="007345CC">
        <w:rPr>
          <w:rFonts w:asciiTheme="majorBidi" w:eastAsiaTheme="majorEastAsia" w:hAnsiTheme="majorBidi" w:cstheme="majorBidi" w:hint="cs"/>
          <w:sz w:val="32"/>
          <w:szCs w:val="32"/>
          <w:rtl/>
          <w:lang w:eastAsia="en-US"/>
        </w:rPr>
        <w:t xml:space="preserve">في ظل الفكر المتطرف </w:t>
      </w:r>
      <w:r w:rsidR="00A72C70" w:rsidRPr="007345CC">
        <w:rPr>
          <w:rFonts w:asciiTheme="majorBidi" w:eastAsiaTheme="majorEastAsia" w:hAnsiTheme="majorBidi" w:cstheme="majorBidi"/>
          <w:sz w:val="32"/>
          <w:szCs w:val="32"/>
          <w:rtl/>
          <w:lang w:eastAsia="en-US"/>
        </w:rPr>
        <w:t xml:space="preserve"> </w:t>
      </w:r>
      <w:r w:rsidR="000C3511" w:rsidRPr="007345CC">
        <w:rPr>
          <w:rFonts w:asciiTheme="majorBidi" w:eastAsiaTheme="majorEastAsia" w:hAnsiTheme="majorBidi" w:cstheme="majorBidi" w:hint="cs"/>
          <w:sz w:val="32"/>
          <w:szCs w:val="32"/>
          <w:rtl/>
          <w:lang w:eastAsia="en-US"/>
        </w:rPr>
        <w:t>الى جملة من ا</w:t>
      </w:r>
      <w:r w:rsidR="00A72C70" w:rsidRPr="007345CC">
        <w:rPr>
          <w:rFonts w:asciiTheme="majorBidi" w:eastAsiaTheme="majorEastAsia" w:hAnsiTheme="majorBidi" w:cstheme="majorBidi"/>
          <w:sz w:val="32"/>
          <w:szCs w:val="32"/>
          <w:rtl/>
          <w:lang w:eastAsia="en-US"/>
        </w:rPr>
        <w:t xml:space="preserve">لانتهاكات </w:t>
      </w:r>
      <w:r w:rsidR="000C3511" w:rsidRPr="007345CC">
        <w:rPr>
          <w:rFonts w:asciiTheme="majorBidi" w:eastAsiaTheme="majorEastAsia" w:hAnsiTheme="majorBidi" w:cstheme="majorBidi" w:hint="cs"/>
          <w:sz w:val="32"/>
          <w:szCs w:val="32"/>
          <w:rtl/>
          <w:lang w:eastAsia="en-US"/>
        </w:rPr>
        <w:t xml:space="preserve">التي </w:t>
      </w:r>
      <w:r w:rsidR="00A72C70" w:rsidRPr="007345CC">
        <w:rPr>
          <w:rFonts w:asciiTheme="majorBidi" w:eastAsiaTheme="majorEastAsia" w:hAnsiTheme="majorBidi" w:cstheme="majorBidi"/>
          <w:sz w:val="32"/>
          <w:szCs w:val="32"/>
          <w:rtl/>
          <w:lang w:eastAsia="en-US"/>
        </w:rPr>
        <w:t xml:space="preserve">طالت وجودها وفكرها </w:t>
      </w:r>
      <w:r w:rsidR="00712FFA" w:rsidRPr="007345CC">
        <w:rPr>
          <w:rFonts w:asciiTheme="majorBidi" w:eastAsiaTheme="majorEastAsia" w:hAnsiTheme="majorBidi" w:cstheme="majorBidi" w:hint="cs"/>
          <w:sz w:val="32"/>
          <w:szCs w:val="32"/>
          <w:rtl/>
          <w:lang w:eastAsia="en-US"/>
        </w:rPr>
        <w:t>وكيانها المادي والمعنوي</w:t>
      </w:r>
      <w:r w:rsidR="00A72C70" w:rsidRPr="007345CC">
        <w:rPr>
          <w:rFonts w:asciiTheme="majorBidi" w:eastAsiaTheme="majorEastAsia" w:hAnsiTheme="majorBidi" w:cstheme="majorBidi"/>
          <w:sz w:val="32"/>
          <w:szCs w:val="32"/>
          <w:rtl/>
          <w:lang w:eastAsia="en-US"/>
        </w:rPr>
        <w:t>،</w:t>
      </w:r>
      <w:r w:rsidR="004F5D62" w:rsidRPr="007345CC">
        <w:rPr>
          <w:rFonts w:asciiTheme="majorBidi" w:eastAsiaTheme="majorEastAsia" w:hAnsiTheme="majorBidi" w:cstheme="majorBidi" w:hint="cs"/>
          <w:sz w:val="32"/>
          <w:szCs w:val="32"/>
          <w:rtl/>
          <w:lang w:eastAsia="en-US"/>
        </w:rPr>
        <w:t xml:space="preserve"> </w:t>
      </w:r>
      <w:r w:rsidR="00712FFA" w:rsidRPr="007345CC">
        <w:rPr>
          <w:rFonts w:asciiTheme="majorBidi" w:eastAsiaTheme="majorEastAsia" w:hAnsiTheme="majorBidi" w:cstheme="majorBidi" w:hint="cs"/>
          <w:sz w:val="32"/>
          <w:szCs w:val="32"/>
          <w:rtl/>
          <w:lang w:eastAsia="en-US"/>
        </w:rPr>
        <w:t>وتتمثل المشكلة في كون المتطرف</w:t>
      </w:r>
      <w:r w:rsidR="00A72C70" w:rsidRPr="007345CC">
        <w:rPr>
          <w:rFonts w:eastAsiaTheme="majorEastAsia"/>
          <w:b/>
          <w:bCs/>
          <w:lang w:eastAsia="en-US"/>
        </w:rPr>
        <w:t> </w:t>
      </w:r>
      <w:r w:rsidR="0017435A" w:rsidRPr="007345CC">
        <w:rPr>
          <w:rFonts w:asciiTheme="majorBidi" w:eastAsiaTheme="majorEastAsia" w:hAnsiTheme="majorBidi" w:cstheme="majorBidi"/>
          <w:sz w:val="32"/>
          <w:szCs w:val="32"/>
          <w:rtl/>
          <w:lang w:eastAsia="en-US"/>
        </w:rPr>
        <w:t xml:space="preserve">لا يستطيع </w:t>
      </w:r>
      <w:r w:rsidR="00A72C70" w:rsidRPr="007345CC">
        <w:rPr>
          <w:rFonts w:asciiTheme="majorBidi" w:eastAsiaTheme="majorEastAsia" w:hAnsiTheme="majorBidi" w:cstheme="majorBidi"/>
          <w:sz w:val="32"/>
          <w:szCs w:val="32"/>
          <w:rtl/>
          <w:lang w:eastAsia="en-US"/>
        </w:rPr>
        <w:t xml:space="preserve"> أن يستوعب الحضور العام </w:t>
      </w:r>
      <w:r w:rsidR="00F44490" w:rsidRPr="007345CC">
        <w:rPr>
          <w:rFonts w:asciiTheme="majorBidi" w:eastAsiaTheme="majorEastAsia" w:hAnsiTheme="majorBidi" w:cstheme="majorBidi"/>
          <w:sz w:val="32"/>
          <w:szCs w:val="32"/>
          <w:rtl/>
          <w:lang w:eastAsia="en-US"/>
        </w:rPr>
        <w:t>للمرأة داخل الحياة بصفتها فاعل</w:t>
      </w:r>
      <w:r w:rsidRPr="007345CC">
        <w:rPr>
          <w:rFonts w:asciiTheme="majorBidi" w:eastAsiaTheme="majorEastAsia" w:hAnsiTheme="majorBidi" w:cstheme="majorBidi" w:hint="cs"/>
          <w:sz w:val="32"/>
          <w:szCs w:val="32"/>
          <w:rtl/>
          <w:lang w:eastAsia="en-US"/>
        </w:rPr>
        <w:t xml:space="preserve"> مؤثر</w:t>
      </w:r>
      <w:r w:rsidR="00A72C70" w:rsidRPr="007345CC">
        <w:rPr>
          <w:rFonts w:asciiTheme="majorBidi" w:eastAsiaTheme="majorEastAsia" w:hAnsiTheme="majorBidi" w:cstheme="majorBidi"/>
          <w:sz w:val="32"/>
          <w:szCs w:val="32"/>
          <w:rtl/>
          <w:lang w:eastAsia="en-US"/>
        </w:rPr>
        <w:t>،</w:t>
      </w:r>
      <w:r w:rsidR="000C3511" w:rsidRPr="007345CC">
        <w:rPr>
          <w:rFonts w:asciiTheme="majorBidi" w:eastAsiaTheme="majorEastAsia" w:hAnsiTheme="majorBidi" w:cstheme="majorBidi" w:hint="cs"/>
          <w:sz w:val="32"/>
          <w:szCs w:val="32"/>
          <w:rtl/>
          <w:lang w:eastAsia="en-US"/>
        </w:rPr>
        <w:t xml:space="preserve"> بسبب النظرية الجندرية المتأصلة لديه،</w:t>
      </w:r>
      <w:r w:rsidR="00A72C70" w:rsidRPr="007345CC">
        <w:rPr>
          <w:rFonts w:asciiTheme="majorBidi" w:eastAsiaTheme="majorEastAsia" w:hAnsiTheme="majorBidi" w:cstheme="majorBidi"/>
          <w:sz w:val="32"/>
          <w:szCs w:val="32"/>
          <w:rtl/>
          <w:lang w:eastAsia="en-US"/>
        </w:rPr>
        <w:t xml:space="preserve"> لأنه </w:t>
      </w:r>
      <w:r w:rsidRPr="007345CC">
        <w:rPr>
          <w:rFonts w:asciiTheme="majorBidi" w:eastAsiaTheme="majorEastAsia" w:hAnsiTheme="majorBidi" w:cstheme="majorBidi" w:hint="cs"/>
          <w:sz w:val="32"/>
          <w:szCs w:val="32"/>
          <w:rtl/>
          <w:lang w:eastAsia="en-US"/>
        </w:rPr>
        <w:t xml:space="preserve">أي الفكر المتطرف </w:t>
      </w:r>
      <w:r w:rsidR="00F44490" w:rsidRPr="007345CC">
        <w:rPr>
          <w:rFonts w:asciiTheme="majorBidi" w:eastAsiaTheme="majorEastAsia" w:hAnsiTheme="majorBidi" w:cstheme="majorBidi" w:hint="cs"/>
          <w:sz w:val="32"/>
          <w:szCs w:val="32"/>
          <w:rtl/>
          <w:lang w:eastAsia="en-US"/>
        </w:rPr>
        <w:t>يؤمن</w:t>
      </w:r>
      <w:r w:rsidR="00A72C70" w:rsidRPr="007345CC">
        <w:rPr>
          <w:rFonts w:asciiTheme="majorBidi" w:eastAsiaTheme="majorEastAsia" w:hAnsiTheme="majorBidi" w:cstheme="majorBidi"/>
          <w:sz w:val="32"/>
          <w:szCs w:val="32"/>
          <w:rtl/>
          <w:lang w:eastAsia="en-US"/>
        </w:rPr>
        <w:t xml:space="preserve"> </w:t>
      </w:r>
      <w:r w:rsidR="00F44490" w:rsidRPr="007345CC">
        <w:rPr>
          <w:rFonts w:asciiTheme="majorBidi" w:eastAsiaTheme="majorEastAsia" w:hAnsiTheme="majorBidi" w:cstheme="majorBidi" w:hint="cs"/>
          <w:sz w:val="32"/>
          <w:szCs w:val="32"/>
          <w:rtl/>
          <w:lang w:eastAsia="en-US"/>
        </w:rPr>
        <w:t>ب</w:t>
      </w:r>
      <w:r w:rsidR="00A72C70" w:rsidRPr="007345CC">
        <w:rPr>
          <w:rFonts w:asciiTheme="majorBidi" w:eastAsiaTheme="majorEastAsia" w:hAnsiTheme="majorBidi" w:cstheme="majorBidi"/>
          <w:sz w:val="32"/>
          <w:szCs w:val="32"/>
          <w:rtl/>
          <w:lang w:eastAsia="en-US"/>
        </w:rPr>
        <w:t xml:space="preserve">أن </w:t>
      </w:r>
      <w:r w:rsidR="007345CC">
        <w:rPr>
          <w:rFonts w:asciiTheme="majorBidi" w:eastAsiaTheme="majorEastAsia" w:hAnsiTheme="majorBidi" w:cstheme="majorBidi"/>
          <w:sz w:val="32"/>
          <w:szCs w:val="32"/>
          <w:rtl/>
          <w:lang w:eastAsia="en-US"/>
        </w:rPr>
        <w:t>المرأة</w:t>
      </w:r>
      <w:r w:rsidR="00A72C70" w:rsidRPr="007345CC">
        <w:rPr>
          <w:rFonts w:asciiTheme="majorBidi" w:eastAsiaTheme="majorEastAsia" w:hAnsiTheme="majorBidi" w:cstheme="majorBidi"/>
          <w:sz w:val="32"/>
          <w:szCs w:val="32"/>
          <w:rtl/>
          <w:lang w:eastAsia="en-US"/>
        </w:rPr>
        <w:t xml:space="preserve"> </w:t>
      </w:r>
      <w:r w:rsidR="000C3511" w:rsidRPr="007345CC">
        <w:rPr>
          <w:rFonts w:asciiTheme="majorBidi" w:eastAsiaTheme="majorEastAsia" w:hAnsiTheme="majorBidi" w:cstheme="majorBidi" w:hint="cs"/>
          <w:sz w:val="32"/>
          <w:szCs w:val="32"/>
          <w:rtl/>
          <w:lang w:eastAsia="en-US"/>
        </w:rPr>
        <w:t>ناقصة</w:t>
      </w:r>
      <w:r w:rsidR="00A72C70" w:rsidRPr="007345CC">
        <w:rPr>
          <w:rFonts w:asciiTheme="majorBidi" w:eastAsiaTheme="majorEastAsia" w:hAnsiTheme="majorBidi" w:cstheme="majorBidi"/>
          <w:sz w:val="32"/>
          <w:szCs w:val="32"/>
          <w:rtl/>
          <w:lang w:eastAsia="en-US"/>
        </w:rPr>
        <w:t xml:space="preserve"> الأهلية؛</w:t>
      </w:r>
      <w:r w:rsidR="000C3511" w:rsidRPr="007345CC">
        <w:rPr>
          <w:rFonts w:asciiTheme="majorBidi" w:eastAsiaTheme="majorEastAsia" w:hAnsiTheme="majorBidi" w:cstheme="majorBidi" w:hint="cs"/>
          <w:sz w:val="32"/>
          <w:szCs w:val="32"/>
          <w:rtl/>
          <w:lang w:eastAsia="en-US"/>
        </w:rPr>
        <w:t xml:space="preserve"> و</w:t>
      </w:r>
      <w:r w:rsidR="000C3511" w:rsidRPr="007345CC">
        <w:rPr>
          <w:rFonts w:asciiTheme="majorBidi" w:eastAsiaTheme="majorEastAsia" w:hAnsiTheme="majorBidi" w:cstheme="majorBidi"/>
          <w:sz w:val="32"/>
          <w:szCs w:val="32"/>
          <w:rtl/>
          <w:lang w:eastAsia="en-US"/>
        </w:rPr>
        <w:t>هذا التصور</w:t>
      </w:r>
      <w:r w:rsidR="00A72C70" w:rsidRPr="007345CC">
        <w:rPr>
          <w:rFonts w:asciiTheme="majorBidi" w:eastAsiaTheme="majorEastAsia" w:hAnsiTheme="majorBidi" w:cstheme="majorBidi"/>
          <w:sz w:val="32"/>
          <w:szCs w:val="32"/>
          <w:rtl/>
          <w:lang w:eastAsia="en-US"/>
        </w:rPr>
        <w:t xml:space="preserve"> جعل </w:t>
      </w:r>
      <w:r w:rsidR="007345CC">
        <w:rPr>
          <w:rFonts w:asciiTheme="majorBidi" w:eastAsiaTheme="majorEastAsia" w:hAnsiTheme="majorBidi" w:cstheme="majorBidi" w:hint="cs"/>
          <w:sz w:val="32"/>
          <w:szCs w:val="32"/>
          <w:rtl/>
          <w:lang w:eastAsia="en-US"/>
        </w:rPr>
        <w:t>المرأة</w:t>
      </w:r>
      <w:r w:rsidR="000C3511" w:rsidRPr="007345CC">
        <w:rPr>
          <w:rFonts w:asciiTheme="majorBidi" w:eastAsiaTheme="majorEastAsia" w:hAnsiTheme="majorBidi" w:cstheme="majorBidi" w:hint="cs"/>
          <w:sz w:val="32"/>
          <w:szCs w:val="32"/>
          <w:rtl/>
          <w:lang w:eastAsia="en-US"/>
        </w:rPr>
        <w:t xml:space="preserve"> في المنظور المتطرف </w:t>
      </w:r>
      <w:r w:rsidR="00A72C70" w:rsidRPr="007345CC">
        <w:rPr>
          <w:rFonts w:asciiTheme="majorBidi" w:eastAsiaTheme="majorEastAsia" w:hAnsiTheme="majorBidi" w:cstheme="majorBidi"/>
          <w:sz w:val="32"/>
          <w:szCs w:val="32"/>
          <w:rtl/>
          <w:lang w:eastAsia="en-US"/>
        </w:rPr>
        <w:t xml:space="preserve">سلعة </w:t>
      </w:r>
      <w:r w:rsidR="000C3511" w:rsidRPr="007345CC">
        <w:rPr>
          <w:rFonts w:asciiTheme="majorBidi" w:eastAsiaTheme="majorEastAsia" w:hAnsiTheme="majorBidi" w:cstheme="majorBidi" w:hint="cs"/>
          <w:sz w:val="32"/>
          <w:szCs w:val="32"/>
          <w:rtl/>
          <w:lang w:eastAsia="en-US"/>
        </w:rPr>
        <w:t xml:space="preserve">تباع وتشترى في انتهاك واضح </w:t>
      </w:r>
      <w:r w:rsidRPr="007345CC">
        <w:rPr>
          <w:rFonts w:asciiTheme="majorBidi" w:eastAsiaTheme="majorEastAsia" w:hAnsiTheme="majorBidi" w:cstheme="majorBidi" w:hint="cs"/>
          <w:sz w:val="32"/>
          <w:szCs w:val="32"/>
          <w:rtl/>
          <w:lang w:eastAsia="en-US"/>
        </w:rPr>
        <w:t>لإنسانية</w:t>
      </w:r>
      <w:r w:rsidR="000C3511" w:rsidRPr="007345CC">
        <w:rPr>
          <w:rFonts w:asciiTheme="majorBidi" w:eastAsiaTheme="majorEastAsia" w:hAnsiTheme="majorBidi" w:cstheme="majorBidi" w:hint="cs"/>
          <w:sz w:val="32"/>
          <w:szCs w:val="32"/>
          <w:rtl/>
          <w:lang w:eastAsia="en-US"/>
        </w:rPr>
        <w:t xml:space="preserve"> الانسان</w:t>
      </w:r>
      <w:r w:rsidR="00A72C70" w:rsidRPr="007345CC">
        <w:rPr>
          <w:rFonts w:asciiTheme="majorBidi" w:eastAsiaTheme="majorEastAsia" w:hAnsiTheme="majorBidi" w:cstheme="majorBidi"/>
          <w:sz w:val="32"/>
          <w:szCs w:val="32"/>
          <w:rtl/>
          <w:lang w:eastAsia="en-US"/>
        </w:rPr>
        <w:t>، وهو</w:t>
      </w:r>
      <w:r w:rsidR="00FC48E4" w:rsidRPr="007345CC">
        <w:rPr>
          <w:rFonts w:asciiTheme="majorBidi" w:eastAsiaTheme="majorEastAsia" w:hAnsiTheme="majorBidi" w:cstheme="majorBidi"/>
          <w:sz w:val="32"/>
          <w:szCs w:val="32"/>
          <w:rtl/>
          <w:lang w:eastAsia="en-US"/>
        </w:rPr>
        <w:t xml:space="preserve"> ما يكشف مدى دناءة التطرف</w:t>
      </w:r>
      <w:r w:rsidR="00A72C70" w:rsidRPr="007345CC">
        <w:rPr>
          <w:rFonts w:asciiTheme="majorBidi" w:eastAsiaTheme="majorEastAsia" w:hAnsiTheme="majorBidi" w:cstheme="majorBidi"/>
          <w:sz w:val="32"/>
          <w:szCs w:val="32"/>
          <w:rtl/>
          <w:lang w:eastAsia="en-US"/>
        </w:rPr>
        <w:t>، على اعتبار أن ما فعل</w:t>
      </w:r>
      <w:r w:rsidRPr="007345CC">
        <w:rPr>
          <w:rFonts w:asciiTheme="majorBidi" w:eastAsiaTheme="majorEastAsia" w:hAnsiTheme="majorBidi" w:cstheme="majorBidi" w:hint="cs"/>
          <w:sz w:val="32"/>
          <w:szCs w:val="32"/>
          <w:rtl/>
          <w:lang w:eastAsia="en-US"/>
        </w:rPr>
        <w:t>ت</w:t>
      </w:r>
      <w:r w:rsidR="00A72C70" w:rsidRPr="007345CC">
        <w:rPr>
          <w:rFonts w:asciiTheme="majorBidi" w:eastAsiaTheme="majorEastAsia" w:hAnsiTheme="majorBidi" w:cstheme="majorBidi"/>
          <w:sz w:val="32"/>
          <w:szCs w:val="32"/>
          <w:rtl/>
          <w:lang w:eastAsia="en-US"/>
        </w:rPr>
        <w:t xml:space="preserve">ه </w:t>
      </w:r>
      <w:r w:rsidRPr="007345CC">
        <w:rPr>
          <w:rFonts w:asciiTheme="majorBidi" w:eastAsiaTheme="majorEastAsia" w:hAnsiTheme="majorBidi" w:cstheme="majorBidi" w:hint="cs"/>
          <w:sz w:val="32"/>
          <w:szCs w:val="32"/>
          <w:rtl/>
          <w:lang w:eastAsia="en-US"/>
        </w:rPr>
        <w:t>التنظيمات المتطرفة</w:t>
      </w:r>
      <w:r w:rsidR="00A72C70" w:rsidRPr="007345CC">
        <w:rPr>
          <w:rFonts w:asciiTheme="majorBidi" w:eastAsiaTheme="majorEastAsia" w:hAnsiTheme="majorBidi" w:cstheme="majorBidi"/>
          <w:sz w:val="32"/>
          <w:szCs w:val="32"/>
          <w:rtl/>
          <w:lang w:eastAsia="en-US"/>
        </w:rPr>
        <w:t xml:space="preserve">، ما هو إلا </w:t>
      </w:r>
      <w:r w:rsidRPr="007345CC">
        <w:rPr>
          <w:rFonts w:asciiTheme="majorBidi" w:eastAsiaTheme="majorEastAsia" w:hAnsiTheme="majorBidi" w:cstheme="majorBidi" w:hint="cs"/>
          <w:sz w:val="32"/>
          <w:szCs w:val="32"/>
          <w:rtl/>
          <w:lang w:eastAsia="en-US"/>
        </w:rPr>
        <w:t>ترجمة</w:t>
      </w:r>
      <w:r w:rsidR="00A72C70" w:rsidRPr="007345CC">
        <w:rPr>
          <w:rFonts w:asciiTheme="majorBidi" w:eastAsiaTheme="majorEastAsia" w:hAnsiTheme="majorBidi" w:cstheme="majorBidi"/>
          <w:sz w:val="32"/>
          <w:szCs w:val="32"/>
          <w:rtl/>
          <w:lang w:eastAsia="en-US"/>
        </w:rPr>
        <w:t xml:space="preserve"> </w:t>
      </w:r>
      <w:r w:rsidRPr="007345CC">
        <w:rPr>
          <w:rFonts w:asciiTheme="majorBidi" w:eastAsiaTheme="majorEastAsia" w:hAnsiTheme="majorBidi" w:cstheme="majorBidi" w:hint="cs"/>
          <w:sz w:val="32"/>
          <w:szCs w:val="32"/>
          <w:rtl/>
          <w:lang w:eastAsia="en-US"/>
        </w:rPr>
        <w:t>لأفكار</w:t>
      </w:r>
      <w:r w:rsidR="00A72C70" w:rsidRPr="007345CC">
        <w:rPr>
          <w:rFonts w:asciiTheme="majorBidi" w:eastAsiaTheme="majorEastAsia" w:hAnsiTheme="majorBidi" w:cstheme="majorBidi"/>
          <w:sz w:val="32"/>
          <w:szCs w:val="32"/>
          <w:rtl/>
          <w:lang w:eastAsia="en-US"/>
        </w:rPr>
        <w:t xml:space="preserve"> تدعو إليها أبواق الفكر المتطرف ودعاته في كل مكان</w:t>
      </w:r>
      <w:r w:rsidR="00A72C70" w:rsidRPr="007345CC">
        <w:rPr>
          <w:rFonts w:asciiTheme="majorBidi" w:eastAsiaTheme="majorEastAsia" w:hAnsiTheme="majorBidi" w:cstheme="majorBidi"/>
          <w:sz w:val="32"/>
          <w:szCs w:val="32"/>
          <w:lang w:eastAsia="en-US"/>
        </w:rPr>
        <w:t>.</w:t>
      </w:r>
    </w:p>
    <w:p w:rsidR="004F5D62" w:rsidRDefault="0066553D" w:rsidP="0066553D">
      <w:pPr>
        <w:pStyle w:val="a3"/>
        <w:shd w:val="clear" w:color="auto" w:fill="FFFFFF"/>
        <w:bidi/>
        <w:spacing w:before="0" w:beforeAutospacing="0" w:after="0" w:afterAutospacing="0" w:line="360" w:lineRule="auto"/>
        <w:jc w:val="both"/>
        <w:rPr>
          <w:rFonts w:asciiTheme="majorBidi" w:hAnsiTheme="majorBidi" w:cstheme="majorBidi"/>
          <w:sz w:val="32"/>
          <w:szCs w:val="32"/>
          <w:rtl/>
        </w:rPr>
      </w:pPr>
      <w:r w:rsidRPr="007345CC">
        <w:rPr>
          <w:rFonts w:asciiTheme="majorBidi" w:hAnsiTheme="majorBidi" w:cstheme="majorBidi" w:hint="cs"/>
          <w:sz w:val="32"/>
          <w:szCs w:val="32"/>
          <w:rtl/>
        </w:rPr>
        <w:t>لقد تجاوز</w:t>
      </w:r>
      <w:r w:rsidR="00347F06" w:rsidRPr="007345CC">
        <w:rPr>
          <w:rFonts w:asciiTheme="majorBidi" w:hAnsiTheme="majorBidi" w:cstheme="majorBidi"/>
          <w:sz w:val="32"/>
          <w:szCs w:val="32"/>
          <w:rtl/>
        </w:rPr>
        <w:t xml:space="preserve"> </w:t>
      </w:r>
      <w:r w:rsidR="00347F06" w:rsidRPr="007345CC">
        <w:rPr>
          <w:rFonts w:asciiTheme="majorBidi" w:hAnsiTheme="majorBidi" w:cstheme="majorBidi" w:hint="cs"/>
          <w:sz w:val="32"/>
          <w:szCs w:val="32"/>
          <w:rtl/>
        </w:rPr>
        <w:t>الفكر المتطرف</w:t>
      </w:r>
      <w:r w:rsidRPr="007345CC">
        <w:rPr>
          <w:rFonts w:asciiTheme="majorBidi" w:hAnsiTheme="majorBidi" w:cstheme="majorBidi"/>
          <w:sz w:val="32"/>
          <w:szCs w:val="32"/>
          <w:rtl/>
        </w:rPr>
        <w:t xml:space="preserve"> </w:t>
      </w:r>
      <w:r w:rsidR="00347F06" w:rsidRPr="007345CC">
        <w:rPr>
          <w:rFonts w:asciiTheme="majorBidi" w:hAnsiTheme="majorBidi" w:cstheme="majorBidi"/>
          <w:sz w:val="32"/>
          <w:szCs w:val="32"/>
          <w:rtl/>
        </w:rPr>
        <w:t>كل الحدود</w:t>
      </w:r>
      <w:r w:rsidR="00347F06" w:rsidRPr="007345CC">
        <w:rPr>
          <w:rFonts w:asciiTheme="majorBidi" w:hAnsiTheme="majorBidi" w:cstheme="majorBidi" w:hint="cs"/>
          <w:sz w:val="32"/>
          <w:szCs w:val="32"/>
          <w:rtl/>
        </w:rPr>
        <w:t xml:space="preserve"> والاعتبارات الانسانية عندما ترجم افكاره ووضعها موضع التطبيق من خلال التنظيمات الارهابية التي تشبعت </w:t>
      </w:r>
      <w:r w:rsidRPr="007345CC">
        <w:rPr>
          <w:rFonts w:asciiTheme="majorBidi" w:hAnsiTheme="majorBidi" w:cstheme="majorBidi" w:hint="cs"/>
          <w:sz w:val="32"/>
          <w:szCs w:val="32"/>
          <w:rtl/>
        </w:rPr>
        <w:t>بالأفكار</w:t>
      </w:r>
      <w:r w:rsidR="00347F06" w:rsidRPr="007345CC">
        <w:rPr>
          <w:rFonts w:asciiTheme="majorBidi" w:hAnsiTheme="majorBidi" w:cstheme="majorBidi" w:hint="cs"/>
          <w:sz w:val="32"/>
          <w:szCs w:val="32"/>
          <w:rtl/>
        </w:rPr>
        <w:t xml:space="preserve"> المريضة والمشوهه والدخيلة</w:t>
      </w:r>
      <w:r w:rsidRPr="007345CC">
        <w:rPr>
          <w:rFonts w:asciiTheme="majorBidi" w:hAnsiTheme="majorBidi" w:cstheme="majorBidi" w:hint="cs"/>
          <w:sz w:val="32"/>
          <w:szCs w:val="32"/>
          <w:rtl/>
        </w:rPr>
        <w:t>،</w:t>
      </w:r>
      <w:r w:rsidR="004F5D62" w:rsidRPr="007345CC">
        <w:rPr>
          <w:rFonts w:ascii="Georgia" w:hAnsi="Georgia"/>
          <w:sz w:val="32"/>
          <w:szCs w:val="32"/>
          <w:rtl/>
        </w:rPr>
        <w:t xml:space="preserve"> ويفخر </w:t>
      </w:r>
      <w:r w:rsidR="00361670" w:rsidRPr="007345CC">
        <w:rPr>
          <w:rFonts w:ascii="Georgia" w:hAnsi="Georgia" w:hint="cs"/>
          <w:sz w:val="32"/>
          <w:szCs w:val="32"/>
          <w:rtl/>
        </w:rPr>
        <w:t xml:space="preserve">المتطرفون </w:t>
      </w:r>
      <w:r w:rsidRPr="007345CC">
        <w:rPr>
          <w:rFonts w:ascii="Georgia" w:hAnsi="Georgia" w:hint="cs"/>
          <w:sz w:val="32"/>
          <w:szCs w:val="32"/>
          <w:rtl/>
        </w:rPr>
        <w:t>بإحيائهم</w:t>
      </w:r>
      <w:r w:rsidR="00347F06" w:rsidRPr="007345CC">
        <w:rPr>
          <w:rFonts w:ascii="Georgia" w:hAnsi="Georgia"/>
          <w:sz w:val="32"/>
          <w:szCs w:val="32"/>
          <w:rtl/>
        </w:rPr>
        <w:t xml:space="preserve"> </w:t>
      </w:r>
      <w:r w:rsidR="00347F06" w:rsidRPr="007345CC">
        <w:rPr>
          <w:rFonts w:ascii="Georgia" w:hAnsi="Georgia" w:hint="cs"/>
          <w:sz w:val="32"/>
          <w:szCs w:val="32"/>
          <w:rtl/>
        </w:rPr>
        <w:t>لل</w:t>
      </w:r>
      <w:r w:rsidR="004F5D62" w:rsidRPr="007345CC">
        <w:rPr>
          <w:rFonts w:ascii="Georgia" w:hAnsi="Georgia"/>
          <w:sz w:val="32"/>
          <w:szCs w:val="32"/>
          <w:rtl/>
        </w:rPr>
        <w:t xml:space="preserve">عبودية </w:t>
      </w:r>
      <w:r w:rsidRPr="007345CC">
        <w:rPr>
          <w:rFonts w:ascii="Georgia" w:hAnsi="Georgia" w:hint="cs"/>
          <w:sz w:val="32"/>
          <w:szCs w:val="32"/>
          <w:rtl/>
        </w:rPr>
        <w:t>ب</w:t>
      </w:r>
      <w:r w:rsidR="00347F06" w:rsidRPr="007345CC">
        <w:rPr>
          <w:rFonts w:ascii="Georgia" w:hAnsi="Georgia" w:hint="cs"/>
          <w:sz w:val="32"/>
          <w:szCs w:val="32"/>
          <w:rtl/>
        </w:rPr>
        <w:t xml:space="preserve">انهم </w:t>
      </w:r>
      <w:r w:rsidR="004F5D62" w:rsidRPr="007345CC">
        <w:rPr>
          <w:rFonts w:ascii="Georgia" w:hAnsi="Georgia"/>
          <w:sz w:val="32"/>
          <w:szCs w:val="32"/>
          <w:rtl/>
        </w:rPr>
        <w:t>أعاد</w:t>
      </w:r>
      <w:r w:rsidR="00347F06" w:rsidRPr="007345CC">
        <w:rPr>
          <w:rFonts w:ascii="Georgia" w:hAnsi="Georgia" w:hint="cs"/>
          <w:sz w:val="32"/>
          <w:szCs w:val="32"/>
          <w:rtl/>
        </w:rPr>
        <w:t>وا</w:t>
      </w:r>
      <w:r w:rsidR="004F5D62" w:rsidRPr="007345CC">
        <w:rPr>
          <w:rFonts w:ascii="Georgia" w:hAnsi="Georgia"/>
          <w:sz w:val="32"/>
          <w:szCs w:val="32"/>
          <w:rtl/>
        </w:rPr>
        <w:t xml:space="preserve"> جانباً </w:t>
      </w:r>
      <w:r w:rsidR="00347F06" w:rsidRPr="007345CC">
        <w:rPr>
          <w:rFonts w:ascii="Georgia" w:hAnsi="Georgia" w:hint="cs"/>
          <w:sz w:val="32"/>
          <w:szCs w:val="32"/>
          <w:rtl/>
        </w:rPr>
        <w:t xml:space="preserve">مهماً </w:t>
      </w:r>
      <w:r w:rsidR="004F5D62" w:rsidRPr="007345CC">
        <w:rPr>
          <w:rFonts w:ascii="Georgia" w:hAnsi="Georgia"/>
          <w:sz w:val="32"/>
          <w:szCs w:val="32"/>
          <w:rtl/>
        </w:rPr>
        <w:t xml:space="preserve">من </w:t>
      </w:r>
      <w:r w:rsidRPr="007345CC">
        <w:rPr>
          <w:rFonts w:ascii="Georgia" w:hAnsi="Georgia" w:hint="cs"/>
          <w:sz w:val="32"/>
          <w:szCs w:val="32"/>
          <w:rtl/>
        </w:rPr>
        <w:t xml:space="preserve">جوانب </w:t>
      </w:r>
      <w:r w:rsidRPr="007345CC">
        <w:rPr>
          <w:rFonts w:ascii="Georgia" w:hAnsi="Georgia"/>
          <w:sz w:val="32"/>
          <w:szCs w:val="32"/>
          <w:rtl/>
        </w:rPr>
        <w:t>الشريعة الإسلامية</w:t>
      </w:r>
      <w:r w:rsidRPr="007345CC">
        <w:rPr>
          <w:rFonts w:ascii="Georgia" w:hAnsi="Georgia" w:hint="cs"/>
          <w:sz w:val="32"/>
          <w:szCs w:val="32"/>
          <w:rtl/>
        </w:rPr>
        <w:t>،</w:t>
      </w:r>
      <w:r w:rsidR="00347F06" w:rsidRPr="007345CC">
        <w:rPr>
          <w:rFonts w:ascii="Georgia" w:hAnsi="Georgia" w:hint="cs"/>
          <w:sz w:val="32"/>
          <w:szCs w:val="32"/>
          <w:rtl/>
          <w:lang w:bidi="ar-IQ"/>
        </w:rPr>
        <w:t xml:space="preserve"> بل ذهب البعض منهم الى ان توزيع السبايا</w:t>
      </w:r>
      <w:r w:rsidR="00347F06" w:rsidRPr="007345CC">
        <w:rPr>
          <w:rFonts w:ascii="Georgia" w:hAnsi="Georgia"/>
          <w:sz w:val="32"/>
          <w:szCs w:val="32"/>
          <w:rtl/>
        </w:rPr>
        <w:t xml:space="preserve"> </w:t>
      </w:r>
      <w:r w:rsidR="00347F06" w:rsidRPr="007345CC">
        <w:rPr>
          <w:rFonts w:ascii="Georgia" w:hAnsi="Georgia" w:hint="cs"/>
          <w:sz w:val="32"/>
          <w:szCs w:val="32"/>
          <w:rtl/>
        </w:rPr>
        <w:t xml:space="preserve">تم </w:t>
      </w:r>
      <w:r w:rsidR="004F5D62" w:rsidRPr="007345CC">
        <w:rPr>
          <w:rFonts w:ascii="Georgia" w:hAnsi="Georgia"/>
          <w:sz w:val="32"/>
          <w:szCs w:val="32"/>
          <w:rtl/>
        </w:rPr>
        <w:t xml:space="preserve">وفقا لأحكام الشريعة </w:t>
      </w:r>
      <w:r w:rsidRPr="007345CC">
        <w:rPr>
          <w:rFonts w:ascii="Georgia" w:hAnsi="Georgia" w:hint="cs"/>
          <w:sz w:val="32"/>
          <w:szCs w:val="32"/>
          <w:rtl/>
        </w:rPr>
        <w:t xml:space="preserve">الاسلامية </w:t>
      </w:r>
      <w:r w:rsidR="007A0017" w:rsidRPr="007345CC">
        <w:rPr>
          <w:rFonts w:ascii="Georgia" w:hAnsi="Georgia" w:hint="cs"/>
          <w:sz w:val="32"/>
          <w:szCs w:val="32"/>
          <w:rtl/>
        </w:rPr>
        <w:t>، والعجب ان يقام سوق خاص بال</w:t>
      </w:r>
      <w:r w:rsidRPr="007345CC">
        <w:rPr>
          <w:rFonts w:ascii="Georgia" w:hAnsi="Georgia" w:hint="cs"/>
          <w:sz w:val="32"/>
          <w:szCs w:val="32"/>
          <w:rtl/>
        </w:rPr>
        <w:t>ن</w:t>
      </w:r>
      <w:r w:rsidR="007A0017" w:rsidRPr="007345CC">
        <w:rPr>
          <w:rFonts w:ascii="Georgia" w:hAnsi="Georgia" w:hint="cs"/>
          <w:sz w:val="32"/>
          <w:szCs w:val="32"/>
          <w:rtl/>
        </w:rPr>
        <w:t xml:space="preserve">خاسة لتحدد اسعار النساء من سن </w:t>
      </w:r>
      <w:r w:rsidR="007A0017" w:rsidRPr="007345CC">
        <w:rPr>
          <w:rFonts w:asciiTheme="majorBidi" w:hAnsiTheme="majorBidi" w:cstheme="majorBidi"/>
          <w:sz w:val="32"/>
          <w:szCs w:val="32"/>
          <w:rtl/>
        </w:rPr>
        <w:t>الـ10 وإلى الـ20 من العمر، بـ100 دولار</w:t>
      </w:r>
      <w:r w:rsidR="007A0017" w:rsidRPr="007345CC">
        <w:rPr>
          <w:rFonts w:asciiTheme="majorBidi" w:hAnsiTheme="majorBidi" w:cstheme="majorBidi" w:hint="cs"/>
          <w:sz w:val="32"/>
          <w:szCs w:val="32"/>
          <w:rtl/>
          <w:lang w:bidi="ar-IQ"/>
        </w:rPr>
        <w:t xml:space="preserve">، </w:t>
      </w:r>
      <w:r w:rsidR="004F5D62" w:rsidRPr="007345CC">
        <w:rPr>
          <w:rFonts w:asciiTheme="majorBidi" w:hAnsiTheme="majorBidi" w:cstheme="majorBidi"/>
          <w:sz w:val="32"/>
          <w:szCs w:val="32"/>
          <w:rtl/>
        </w:rPr>
        <w:t>أما النسا</w:t>
      </w:r>
      <w:r w:rsidR="007A0017" w:rsidRPr="007345CC">
        <w:rPr>
          <w:rFonts w:asciiTheme="majorBidi" w:hAnsiTheme="majorBidi" w:cstheme="majorBidi"/>
          <w:sz w:val="32"/>
          <w:szCs w:val="32"/>
          <w:rtl/>
        </w:rPr>
        <w:t>ء بين الـ20 والـ30 من العمر، في</w:t>
      </w:r>
      <w:r w:rsidR="007A0017" w:rsidRPr="007345CC">
        <w:rPr>
          <w:rFonts w:asciiTheme="majorBidi" w:hAnsiTheme="majorBidi" w:cstheme="majorBidi" w:hint="cs"/>
          <w:sz w:val="32"/>
          <w:szCs w:val="32"/>
          <w:rtl/>
        </w:rPr>
        <w:t>ت</w:t>
      </w:r>
      <w:r w:rsidR="004F5D62" w:rsidRPr="007345CC">
        <w:rPr>
          <w:rFonts w:asciiTheme="majorBidi" w:hAnsiTheme="majorBidi" w:cstheme="majorBidi"/>
          <w:sz w:val="32"/>
          <w:szCs w:val="32"/>
          <w:rtl/>
        </w:rPr>
        <w:t xml:space="preserve">مّ بيعهن بحوالي 80 </w:t>
      </w:r>
      <w:r w:rsidR="004F5D62" w:rsidRPr="007345CC">
        <w:rPr>
          <w:rFonts w:asciiTheme="majorBidi" w:hAnsiTheme="majorBidi" w:cstheme="majorBidi"/>
          <w:sz w:val="32"/>
          <w:szCs w:val="32"/>
          <w:rtl/>
        </w:rPr>
        <w:lastRenderedPageBreak/>
        <w:t>دولاراً، واللواتي تبلغ أعمارهن بين الـ30 والـ40 سنة، فيتمّ بيعهن بحوالي 40 دولاراً</w:t>
      </w:r>
      <w:r w:rsidR="007A0017" w:rsidRPr="007345CC">
        <w:rPr>
          <w:rFonts w:asciiTheme="majorBidi" w:hAnsiTheme="majorBidi" w:cstheme="majorBidi" w:hint="cs"/>
          <w:sz w:val="32"/>
          <w:szCs w:val="32"/>
          <w:rtl/>
        </w:rPr>
        <w:t xml:space="preserve">، </w:t>
      </w:r>
      <w:r w:rsidR="004F5D62" w:rsidRPr="007345CC">
        <w:rPr>
          <w:rFonts w:asciiTheme="majorBidi" w:hAnsiTheme="majorBidi" w:cstheme="majorBidi"/>
          <w:sz w:val="32"/>
          <w:szCs w:val="32"/>
          <w:rtl/>
        </w:rPr>
        <w:t xml:space="preserve"> أمّا السيدات اللواتي تجاوزت أعمارهن 40 سنة فيتم بيعهن بـ30 دولاراً</w:t>
      </w:r>
      <w:r w:rsidR="007A0017" w:rsidRPr="007345CC">
        <w:rPr>
          <w:rFonts w:asciiTheme="majorBidi" w:hAnsiTheme="majorBidi" w:cstheme="majorBidi" w:hint="cs"/>
          <w:sz w:val="32"/>
          <w:szCs w:val="32"/>
          <w:rtl/>
        </w:rPr>
        <w:t xml:space="preserve">، وهذا </w:t>
      </w:r>
      <w:proofErr w:type="spellStart"/>
      <w:r w:rsidR="007A0017" w:rsidRPr="007345CC">
        <w:rPr>
          <w:rFonts w:asciiTheme="majorBidi" w:hAnsiTheme="majorBidi" w:cstheme="majorBidi" w:hint="cs"/>
          <w:sz w:val="32"/>
          <w:szCs w:val="32"/>
          <w:rtl/>
        </w:rPr>
        <w:t>ماصرح</w:t>
      </w:r>
      <w:proofErr w:type="spellEnd"/>
      <w:r w:rsidR="007A0017" w:rsidRPr="007345CC">
        <w:rPr>
          <w:rFonts w:asciiTheme="majorBidi" w:hAnsiTheme="majorBidi" w:cstheme="majorBidi" w:hint="cs"/>
          <w:sz w:val="32"/>
          <w:szCs w:val="32"/>
          <w:rtl/>
        </w:rPr>
        <w:t xml:space="preserve"> به  رئيس الوحدة الادارية لقضاء سنجار في العراق.</w:t>
      </w:r>
    </w:p>
    <w:p w:rsidR="007345CC" w:rsidRPr="007345CC" w:rsidRDefault="007345CC" w:rsidP="007345CC">
      <w:pPr>
        <w:pStyle w:val="1"/>
        <w:shd w:val="clear" w:color="auto" w:fill="FFFFFF"/>
        <w:bidi/>
        <w:spacing w:before="0" w:line="360" w:lineRule="auto"/>
        <w:jc w:val="both"/>
        <w:textAlignment w:val="baseline"/>
        <w:rPr>
          <w:rFonts w:asciiTheme="majorBidi" w:eastAsia="Times New Roman" w:hAnsiTheme="majorBidi"/>
          <w:b w:val="0"/>
          <w:bCs w:val="0"/>
          <w:color w:val="auto"/>
          <w:sz w:val="32"/>
          <w:szCs w:val="32"/>
          <w:lang w:eastAsia="en-GB"/>
        </w:rPr>
      </w:pPr>
      <w:r w:rsidRPr="007345CC">
        <w:rPr>
          <w:rFonts w:asciiTheme="majorBidi" w:eastAsia="Times New Roman" w:hAnsiTheme="majorBidi"/>
          <w:b w:val="0"/>
          <w:bCs w:val="0"/>
          <w:color w:val="auto"/>
          <w:sz w:val="32"/>
          <w:szCs w:val="32"/>
          <w:rtl/>
          <w:lang w:eastAsia="en-GB"/>
        </w:rPr>
        <w:t>أن</w:t>
      </w:r>
      <w:r>
        <w:rPr>
          <w:rFonts w:asciiTheme="majorBidi" w:eastAsia="Times New Roman" w:hAnsiTheme="majorBidi" w:hint="cs"/>
          <w:b w:val="0"/>
          <w:bCs w:val="0"/>
          <w:color w:val="auto"/>
          <w:sz w:val="32"/>
          <w:szCs w:val="32"/>
          <w:rtl/>
          <w:lang w:eastAsia="en-GB"/>
        </w:rPr>
        <w:t xml:space="preserve"> </w:t>
      </w:r>
      <w:r w:rsidRPr="007345CC">
        <w:rPr>
          <w:rFonts w:asciiTheme="majorBidi" w:eastAsia="Times New Roman" w:hAnsiTheme="majorBidi" w:hint="cs"/>
          <w:b w:val="0"/>
          <w:bCs w:val="0"/>
          <w:color w:val="auto"/>
          <w:sz w:val="32"/>
          <w:szCs w:val="32"/>
          <w:rtl/>
          <w:lang w:eastAsia="en-GB"/>
        </w:rPr>
        <w:t xml:space="preserve">موقف الاسلام من </w:t>
      </w:r>
      <w:r>
        <w:rPr>
          <w:rFonts w:asciiTheme="majorBidi" w:eastAsia="Times New Roman" w:hAnsiTheme="majorBidi" w:hint="cs"/>
          <w:b w:val="0"/>
          <w:bCs w:val="0"/>
          <w:color w:val="auto"/>
          <w:sz w:val="32"/>
          <w:szCs w:val="32"/>
          <w:rtl/>
          <w:lang w:eastAsia="en-GB"/>
        </w:rPr>
        <w:t>المرأة</w:t>
      </w:r>
      <w:r w:rsidRPr="007345CC">
        <w:rPr>
          <w:rFonts w:asciiTheme="majorBidi" w:eastAsia="Times New Roman" w:hAnsiTheme="majorBidi" w:hint="cs"/>
          <w:b w:val="0"/>
          <w:bCs w:val="0"/>
          <w:color w:val="auto"/>
          <w:sz w:val="32"/>
          <w:szCs w:val="32"/>
          <w:rtl/>
          <w:lang w:eastAsia="en-GB"/>
        </w:rPr>
        <w:t xml:space="preserve"> </w:t>
      </w:r>
      <w:r w:rsidRPr="007345CC">
        <w:rPr>
          <w:rFonts w:asciiTheme="majorBidi" w:eastAsia="Times New Roman" w:hAnsiTheme="majorBidi"/>
          <w:b w:val="0"/>
          <w:bCs w:val="0"/>
          <w:color w:val="auto"/>
          <w:sz w:val="32"/>
          <w:szCs w:val="32"/>
          <w:rtl/>
          <w:lang w:eastAsia="en-GB"/>
        </w:rPr>
        <w:t>تعرض لكثير من التشويه والتحريف</w:t>
      </w:r>
      <w:r w:rsidRPr="007345CC">
        <w:rPr>
          <w:rFonts w:asciiTheme="majorBidi" w:eastAsia="Times New Roman" w:hAnsiTheme="majorBidi" w:hint="cs"/>
          <w:b w:val="0"/>
          <w:bCs w:val="0"/>
          <w:color w:val="auto"/>
          <w:sz w:val="32"/>
          <w:szCs w:val="32"/>
          <w:rtl/>
          <w:lang w:eastAsia="en-GB"/>
        </w:rPr>
        <w:t xml:space="preserve"> والانتقاص</w:t>
      </w:r>
      <w:r w:rsidRPr="007345CC">
        <w:rPr>
          <w:rFonts w:asciiTheme="majorBidi" w:eastAsia="Times New Roman" w:hAnsiTheme="majorBidi"/>
          <w:b w:val="0"/>
          <w:bCs w:val="0"/>
          <w:color w:val="auto"/>
          <w:sz w:val="32"/>
          <w:szCs w:val="32"/>
          <w:rtl/>
          <w:lang w:eastAsia="en-GB"/>
        </w:rPr>
        <w:t xml:space="preserve"> </w:t>
      </w:r>
      <w:r w:rsidRPr="007345CC">
        <w:rPr>
          <w:rFonts w:asciiTheme="majorBidi" w:eastAsia="Times New Roman" w:hAnsiTheme="majorBidi" w:hint="cs"/>
          <w:b w:val="0"/>
          <w:bCs w:val="0"/>
          <w:color w:val="auto"/>
          <w:sz w:val="32"/>
          <w:szCs w:val="32"/>
          <w:rtl/>
          <w:lang w:eastAsia="en-GB"/>
        </w:rPr>
        <w:t>م</w:t>
      </w:r>
      <w:r w:rsidRPr="007345CC">
        <w:rPr>
          <w:rFonts w:asciiTheme="majorBidi" w:eastAsia="Times New Roman" w:hAnsiTheme="majorBidi"/>
          <w:b w:val="0"/>
          <w:bCs w:val="0"/>
          <w:color w:val="auto"/>
          <w:sz w:val="32"/>
          <w:szCs w:val="32"/>
          <w:rtl/>
          <w:lang w:eastAsia="en-GB"/>
        </w:rPr>
        <w:t xml:space="preserve">ما أوجد صور مغلوطة، تراكمت ملامحها عبر سنوات طويلة، ويحتاج تصحيحها لعمل جاد وجهد دؤوب </w:t>
      </w:r>
      <w:r w:rsidRPr="007345CC">
        <w:rPr>
          <w:rFonts w:asciiTheme="majorBidi" w:eastAsia="Times New Roman" w:hAnsiTheme="majorBidi" w:hint="cs"/>
          <w:b w:val="0"/>
          <w:bCs w:val="0"/>
          <w:color w:val="auto"/>
          <w:sz w:val="32"/>
          <w:szCs w:val="32"/>
          <w:rtl/>
          <w:lang w:eastAsia="en-GB"/>
        </w:rPr>
        <w:t>من خلال</w:t>
      </w:r>
      <w:r w:rsidRPr="007345CC">
        <w:rPr>
          <w:rFonts w:asciiTheme="majorBidi" w:eastAsia="Times New Roman" w:hAnsiTheme="majorBidi"/>
          <w:b w:val="0"/>
          <w:bCs w:val="0"/>
          <w:color w:val="auto"/>
          <w:sz w:val="32"/>
          <w:szCs w:val="32"/>
          <w:rtl/>
          <w:lang w:eastAsia="en-GB"/>
        </w:rPr>
        <w:t xml:space="preserve"> وضع استراتيجية لرد الاعتبار، وتصحيح صورة الإسلام والتصدي لحملات التشويه والتضليل </w:t>
      </w:r>
      <w:r w:rsidRPr="007345CC">
        <w:rPr>
          <w:rFonts w:asciiTheme="majorBidi" w:eastAsia="Times New Roman" w:hAnsiTheme="majorBidi" w:hint="cs"/>
          <w:b w:val="0"/>
          <w:bCs w:val="0"/>
          <w:color w:val="auto"/>
          <w:sz w:val="32"/>
          <w:szCs w:val="32"/>
          <w:rtl/>
          <w:lang w:eastAsia="en-GB"/>
        </w:rPr>
        <w:t xml:space="preserve">وهو </w:t>
      </w:r>
      <w:r w:rsidRPr="007345CC">
        <w:rPr>
          <w:rFonts w:asciiTheme="majorBidi" w:eastAsia="Times New Roman" w:hAnsiTheme="majorBidi"/>
          <w:b w:val="0"/>
          <w:bCs w:val="0"/>
          <w:color w:val="auto"/>
          <w:sz w:val="32"/>
          <w:szCs w:val="32"/>
          <w:rtl/>
          <w:lang w:eastAsia="en-GB"/>
        </w:rPr>
        <w:t>مطلب شرعي</w:t>
      </w:r>
      <w:r w:rsidRPr="007345CC">
        <w:rPr>
          <w:rFonts w:asciiTheme="majorBidi" w:eastAsia="Times New Roman" w:hAnsiTheme="majorBidi" w:hint="cs"/>
          <w:b w:val="0"/>
          <w:bCs w:val="0"/>
          <w:color w:val="auto"/>
          <w:sz w:val="32"/>
          <w:szCs w:val="32"/>
          <w:rtl/>
          <w:lang w:eastAsia="en-GB"/>
        </w:rPr>
        <w:t xml:space="preserve"> واخلاقي لا يج</w:t>
      </w:r>
      <w:r w:rsidRPr="007345CC">
        <w:rPr>
          <w:rFonts w:asciiTheme="majorBidi" w:eastAsia="Times New Roman" w:hAnsiTheme="majorBidi" w:hint="eastAsia"/>
          <w:b w:val="0"/>
          <w:bCs w:val="0"/>
          <w:color w:val="auto"/>
          <w:sz w:val="32"/>
          <w:szCs w:val="32"/>
          <w:rtl/>
          <w:lang w:eastAsia="en-GB"/>
        </w:rPr>
        <w:t>ب</w:t>
      </w:r>
      <w:r w:rsidRPr="007345CC">
        <w:rPr>
          <w:rFonts w:asciiTheme="majorBidi" w:eastAsia="Times New Roman" w:hAnsiTheme="majorBidi" w:hint="cs"/>
          <w:b w:val="0"/>
          <w:bCs w:val="0"/>
          <w:color w:val="auto"/>
          <w:sz w:val="32"/>
          <w:szCs w:val="32"/>
          <w:rtl/>
          <w:lang w:eastAsia="en-GB"/>
        </w:rPr>
        <w:t xml:space="preserve"> التهاون به.</w:t>
      </w:r>
    </w:p>
    <w:p w:rsidR="00A72C70" w:rsidRPr="007345CC" w:rsidRDefault="00FC48E4" w:rsidP="00712FFA">
      <w:pPr>
        <w:pStyle w:val="a3"/>
        <w:shd w:val="clear" w:color="auto" w:fill="FFFFFF"/>
        <w:bidi/>
        <w:spacing w:before="0" w:beforeAutospacing="0" w:after="0" w:afterAutospacing="0" w:line="360" w:lineRule="auto"/>
        <w:jc w:val="both"/>
        <w:textAlignment w:val="baseline"/>
        <w:rPr>
          <w:rFonts w:asciiTheme="majorBidi" w:hAnsiTheme="majorBidi" w:cstheme="majorBidi"/>
          <w:sz w:val="32"/>
          <w:szCs w:val="32"/>
          <w:rtl/>
        </w:rPr>
      </w:pPr>
      <w:r w:rsidRPr="007345CC">
        <w:rPr>
          <w:rFonts w:asciiTheme="majorBidi" w:hAnsiTheme="majorBidi" w:cstheme="majorBidi"/>
          <w:sz w:val="32"/>
          <w:szCs w:val="32"/>
          <w:rtl/>
        </w:rPr>
        <w:t xml:space="preserve">أن </w:t>
      </w:r>
      <w:r w:rsidR="00A72C70" w:rsidRPr="007345CC">
        <w:rPr>
          <w:rFonts w:asciiTheme="majorBidi" w:hAnsiTheme="majorBidi" w:cstheme="majorBidi"/>
          <w:sz w:val="32"/>
          <w:szCs w:val="32"/>
          <w:rtl/>
        </w:rPr>
        <w:t xml:space="preserve">بعض المؤسسات الدينية </w:t>
      </w:r>
      <w:r w:rsidRPr="007345CC">
        <w:rPr>
          <w:rFonts w:asciiTheme="majorBidi" w:hAnsiTheme="majorBidi" w:cstheme="majorBidi" w:hint="cs"/>
          <w:sz w:val="32"/>
          <w:szCs w:val="32"/>
          <w:rtl/>
        </w:rPr>
        <w:t>المتطرفة</w:t>
      </w:r>
      <w:r w:rsidR="00712FFA" w:rsidRPr="007345CC">
        <w:rPr>
          <w:rFonts w:asciiTheme="majorBidi" w:hAnsiTheme="majorBidi" w:cstheme="majorBidi"/>
          <w:sz w:val="32"/>
          <w:szCs w:val="32"/>
          <w:rtl/>
        </w:rPr>
        <w:t xml:space="preserve"> تؤكد أن دور </w:t>
      </w:r>
      <w:r w:rsidR="007345CC">
        <w:rPr>
          <w:rFonts w:asciiTheme="majorBidi" w:hAnsiTheme="majorBidi" w:cstheme="majorBidi"/>
          <w:sz w:val="32"/>
          <w:szCs w:val="32"/>
          <w:rtl/>
        </w:rPr>
        <w:t>المرأة</w:t>
      </w:r>
      <w:r w:rsidR="00712FFA" w:rsidRPr="007345CC">
        <w:rPr>
          <w:rFonts w:asciiTheme="majorBidi" w:hAnsiTheme="majorBidi" w:cstheme="majorBidi"/>
          <w:sz w:val="32"/>
          <w:szCs w:val="32"/>
          <w:rtl/>
        </w:rPr>
        <w:t xml:space="preserve"> يقتصر على تقديم الرعاية الأسرية والعملية الإنجابية فقط</w:t>
      </w:r>
      <w:r w:rsidR="00712FFA" w:rsidRPr="007345CC">
        <w:rPr>
          <w:rFonts w:asciiTheme="majorBidi" w:hAnsiTheme="majorBidi" w:cstheme="majorBidi" w:hint="cs"/>
          <w:sz w:val="32"/>
          <w:szCs w:val="32"/>
          <w:rtl/>
        </w:rPr>
        <w:t xml:space="preserve"> ، وهي بهذا تحجم الدور التنموي للمرأة وتمنع دون استثمار طاقاتها في بناء المجتمع.</w:t>
      </w:r>
      <w:r w:rsidR="00A72C70" w:rsidRPr="007345CC">
        <w:rPr>
          <w:rFonts w:asciiTheme="majorBidi" w:hAnsiTheme="majorBidi" w:cstheme="majorBidi"/>
          <w:sz w:val="32"/>
          <w:szCs w:val="32"/>
          <w:rtl/>
        </w:rPr>
        <w:t xml:space="preserve"> </w:t>
      </w:r>
    </w:p>
    <w:p w:rsidR="00F44490" w:rsidRPr="007345CC" w:rsidRDefault="00FC48E4" w:rsidP="00955D06">
      <w:pPr>
        <w:pStyle w:val="a3"/>
        <w:shd w:val="clear" w:color="auto" w:fill="FFFFFF"/>
        <w:bidi/>
        <w:spacing w:before="0" w:beforeAutospacing="0" w:after="0" w:afterAutospacing="0" w:line="360" w:lineRule="auto"/>
        <w:jc w:val="both"/>
        <w:textAlignment w:val="baseline"/>
        <w:rPr>
          <w:rFonts w:asciiTheme="majorBidi" w:hAnsiTheme="majorBidi" w:cstheme="majorBidi"/>
          <w:sz w:val="32"/>
          <w:szCs w:val="32"/>
          <w:rtl/>
        </w:rPr>
      </w:pPr>
      <w:r w:rsidRPr="007345CC">
        <w:rPr>
          <w:rFonts w:asciiTheme="majorBidi" w:hAnsiTheme="majorBidi" w:cstheme="majorBidi" w:hint="cs"/>
          <w:sz w:val="32"/>
          <w:szCs w:val="32"/>
          <w:rtl/>
        </w:rPr>
        <w:t xml:space="preserve">   </w:t>
      </w:r>
      <w:r w:rsidR="007345CC" w:rsidRPr="007345CC">
        <w:rPr>
          <w:rFonts w:asciiTheme="majorBidi" w:hAnsiTheme="majorBidi" w:cstheme="majorBidi" w:hint="cs"/>
          <w:sz w:val="32"/>
          <w:szCs w:val="32"/>
          <w:rtl/>
        </w:rPr>
        <w:t xml:space="preserve">  </w:t>
      </w:r>
      <w:r w:rsidRPr="007345CC">
        <w:rPr>
          <w:rFonts w:asciiTheme="majorBidi" w:hAnsiTheme="majorBidi" w:cstheme="majorBidi" w:hint="cs"/>
          <w:sz w:val="32"/>
          <w:szCs w:val="32"/>
          <w:rtl/>
        </w:rPr>
        <w:t xml:space="preserve">والجدير ذكره </w:t>
      </w:r>
      <w:r w:rsidR="0017435A" w:rsidRPr="007345CC">
        <w:rPr>
          <w:rFonts w:asciiTheme="majorBidi" w:hAnsiTheme="majorBidi" w:cstheme="majorBidi"/>
          <w:sz w:val="32"/>
          <w:szCs w:val="32"/>
          <w:rtl/>
        </w:rPr>
        <w:t xml:space="preserve">إن حرمان </w:t>
      </w:r>
      <w:r w:rsidR="007345CC">
        <w:rPr>
          <w:rFonts w:asciiTheme="majorBidi" w:hAnsiTheme="majorBidi" w:cstheme="majorBidi"/>
          <w:sz w:val="32"/>
          <w:szCs w:val="32"/>
          <w:rtl/>
        </w:rPr>
        <w:t>المرأة</w:t>
      </w:r>
      <w:r w:rsidR="0017435A" w:rsidRPr="007345CC">
        <w:rPr>
          <w:rFonts w:asciiTheme="majorBidi" w:hAnsiTheme="majorBidi" w:cstheme="majorBidi"/>
          <w:sz w:val="32"/>
          <w:szCs w:val="32"/>
          <w:rtl/>
        </w:rPr>
        <w:t xml:space="preserve"> من حقوقها </w:t>
      </w:r>
      <w:r w:rsidR="00955D06" w:rsidRPr="007345CC">
        <w:rPr>
          <w:rFonts w:asciiTheme="majorBidi" w:hAnsiTheme="majorBidi" w:cstheme="majorBidi" w:hint="cs"/>
          <w:sz w:val="32"/>
          <w:szCs w:val="32"/>
          <w:rtl/>
        </w:rPr>
        <w:t>واضطهادها وقمعها</w:t>
      </w:r>
      <w:r w:rsidR="0017435A" w:rsidRPr="007345CC">
        <w:rPr>
          <w:rFonts w:asciiTheme="majorBidi" w:hAnsiTheme="majorBidi" w:cstheme="majorBidi"/>
          <w:sz w:val="32"/>
          <w:szCs w:val="32"/>
          <w:rtl/>
        </w:rPr>
        <w:t xml:space="preserve"> يوفر أرضية خصبة للتطرف </w:t>
      </w:r>
      <w:r w:rsidR="00955D06" w:rsidRPr="007345CC">
        <w:rPr>
          <w:rFonts w:asciiTheme="majorBidi" w:hAnsiTheme="majorBidi" w:cstheme="majorBidi" w:hint="cs"/>
          <w:sz w:val="32"/>
          <w:szCs w:val="32"/>
          <w:rtl/>
        </w:rPr>
        <w:t>بكل انواعه واشكاله</w:t>
      </w:r>
      <w:r w:rsidR="0017435A" w:rsidRPr="007345CC">
        <w:rPr>
          <w:rFonts w:asciiTheme="majorBidi" w:hAnsiTheme="majorBidi" w:cstheme="majorBidi"/>
          <w:sz w:val="32"/>
          <w:szCs w:val="32"/>
          <w:rtl/>
        </w:rPr>
        <w:t xml:space="preserve">، </w:t>
      </w:r>
      <w:r w:rsidR="00AC62AD" w:rsidRPr="007345CC">
        <w:rPr>
          <w:rFonts w:asciiTheme="majorBidi" w:hAnsiTheme="majorBidi" w:cstheme="majorBidi" w:hint="cs"/>
          <w:sz w:val="32"/>
          <w:szCs w:val="32"/>
          <w:rtl/>
        </w:rPr>
        <w:t>و</w:t>
      </w:r>
      <w:r w:rsidR="00F44490" w:rsidRPr="007345CC">
        <w:rPr>
          <w:rFonts w:asciiTheme="majorBidi" w:hAnsiTheme="majorBidi" w:cstheme="majorBidi"/>
          <w:sz w:val="32"/>
          <w:szCs w:val="32"/>
          <w:rtl/>
        </w:rPr>
        <w:t xml:space="preserve">لأجل هزيمة الفكر المتطرف من المهم عدم السماح بامتهان </w:t>
      </w:r>
      <w:r w:rsidR="007345CC">
        <w:rPr>
          <w:rFonts w:asciiTheme="majorBidi" w:hAnsiTheme="majorBidi" w:cstheme="majorBidi"/>
          <w:sz w:val="32"/>
          <w:szCs w:val="32"/>
          <w:rtl/>
        </w:rPr>
        <w:t>المرأة</w:t>
      </w:r>
      <w:r w:rsidR="00F44490" w:rsidRPr="007345CC">
        <w:rPr>
          <w:rFonts w:asciiTheme="majorBidi" w:hAnsiTheme="majorBidi" w:cstheme="majorBidi"/>
          <w:sz w:val="32"/>
          <w:szCs w:val="32"/>
          <w:rtl/>
        </w:rPr>
        <w:t xml:space="preserve"> تحت أي ذريعة، لأن ذلك </w:t>
      </w:r>
      <w:r w:rsidRPr="007345CC">
        <w:rPr>
          <w:rFonts w:asciiTheme="majorBidi" w:hAnsiTheme="majorBidi" w:cstheme="majorBidi" w:hint="cs"/>
          <w:sz w:val="32"/>
          <w:szCs w:val="32"/>
          <w:rtl/>
        </w:rPr>
        <w:t xml:space="preserve">يتعارض ومقاصد الشريعة السمحاء، فضلاً عن كونه </w:t>
      </w:r>
      <w:r w:rsidR="00F44490" w:rsidRPr="007345CC">
        <w:rPr>
          <w:rFonts w:asciiTheme="majorBidi" w:hAnsiTheme="majorBidi" w:cstheme="majorBidi"/>
          <w:sz w:val="32"/>
          <w:szCs w:val="32"/>
          <w:rtl/>
        </w:rPr>
        <w:t>يمثل تدميرًا ذاتيًا للمجتمعات التي لا يمكن أن تصل إلى حالة الاعتدال والكمال إلا من خلال استيعاب تنوع عناصرها، دونما أي وصم يقوم على الجنس أو العرق أو النوع، كما أن الفكر الذي لا يستطيع تقبل البُعد الأنثوي في خصوصيته، هو فكر عقيم ومتناقض، ذلك لأن التقابل لا يعني بالضرورة التفاضل، بل هو بالأحرى تكامل وتعايش</w:t>
      </w:r>
      <w:r w:rsidR="00F44490" w:rsidRPr="007345CC">
        <w:rPr>
          <w:rFonts w:asciiTheme="majorBidi" w:hAnsiTheme="majorBidi" w:cstheme="majorBidi"/>
          <w:sz w:val="32"/>
          <w:szCs w:val="32"/>
        </w:rPr>
        <w:t>.</w:t>
      </w:r>
      <w:r w:rsidR="00F44490" w:rsidRPr="007345CC">
        <w:rPr>
          <w:rFonts w:asciiTheme="majorBidi" w:hAnsiTheme="majorBidi" w:cstheme="majorBidi"/>
          <w:sz w:val="32"/>
          <w:szCs w:val="32"/>
          <w:rtl/>
        </w:rPr>
        <w:t xml:space="preserve"> </w:t>
      </w:r>
    </w:p>
    <w:p w:rsidR="00A72C70" w:rsidRPr="00AC62AD" w:rsidRDefault="00A72C70" w:rsidP="00AC62AD">
      <w:pPr>
        <w:bidi/>
        <w:spacing w:line="360" w:lineRule="auto"/>
        <w:jc w:val="both"/>
        <w:rPr>
          <w:rFonts w:asciiTheme="majorBidi" w:eastAsia="Times New Roman" w:hAnsiTheme="majorBidi" w:cstheme="majorBidi"/>
          <w:sz w:val="32"/>
          <w:szCs w:val="32"/>
          <w:lang w:eastAsia="en-GB"/>
        </w:rPr>
      </w:pPr>
    </w:p>
    <w:sectPr w:rsidR="00A72C70" w:rsidRPr="00AC62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Helvetica">
    <w:panose1 w:val="020B0604020202020204"/>
    <w:charset w:val="00"/>
    <w:family w:val="swiss"/>
    <w:pitch w:val="variable"/>
    <w:sig w:usb0="E0002EFF" w:usb1="C000785B" w:usb2="00000009" w:usb3="00000000" w:csb0="000001FF" w:csb1="00000000"/>
  </w:font>
  <w:font w:name="DroidArabicKufiRegular">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70"/>
    <w:rsid w:val="0001746A"/>
    <w:rsid w:val="000C3511"/>
    <w:rsid w:val="0017435A"/>
    <w:rsid w:val="001B418C"/>
    <w:rsid w:val="002213AD"/>
    <w:rsid w:val="00347F06"/>
    <w:rsid w:val="00361670"/>
    <w:rsid w:val="004F5D62"/>
    <w:rsid w:val="00564B4F"/>
    <w:rsid w:val="0066553D"/>
    <w:rsid w:val="00712FFA"/>
    <w:rsid w:val="007345CC"/>
    <w:rsid w:val="00777CA3"/>
    <w:rsid w:val="007A0017"/>
    <w:rsid w:val="00943843"/>
    <w:rsid w:val="00955D06"/>
    <w:rsid w:val="00A72C70"/>
    <w:rsid w:val="00AC62AD"/>
    <w:rsid w:val="00C5246A"/>
    <w:rsid w:val="00C65735"/>
    <w:rsid w:val="00CD2BFF"/>
    <w:rsid w:val="00DD5207"/>
    <w:rsid w:val="00E675AE"/>
    <w:rsid w:val="00F44490"/>
    <w:rsid w:val="00F97616"/>
    <w:rsid w:val="00FC48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1B4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94384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2C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a0"/>
    <w:uiPriority w:val="99"/>
    <w:semiHidden/>
    <w:unhideWhenUsed/>
    <w:rsid w:val="00A72C70"/>
    <w:rPr>
      <w:color w:val="0000FF"/>
      <w:u w:val="single"/>
    </w:rPr>
  </w:style>
  <w:style w:type="character" w:styleId="a4">
    <w:name w:val="Strong"/>
    <w:basedOn w:val="a0"/>
    <w:uiPriority w:val="22"/>
    <w:qFormat/>
    <w:rsid w:val="00A72C70"/>
    <w:rPr>
      <w:b/>
      <w:bCs/>
    </w:rPr>
  </w:style>
  <w:style w:type="character" w:customStyle="1" w:styleId="2Char">
    <w:name w:val="عنوان 2 Char"/>
    <w:basedOn w:val="a0"/>
    <w:link w:val="2"/>
    <w:uiPriority w:val="9"/>
    <w:rsid w:val="00943843"/>
    <w:rPr>
      <w:rFonts w:ascii="Times New Roman" w:eastAsia="Times New Roman" w:hAnsi="Times New Roman" w:cs="Times New Roman"/>
      <w:b/>
      <w:bCs/>
      <w:sz w:val="36"/>
      <w:szCs w:val="36"/>
      <w:lang w:eastAsia="en-GB"/>
    </w:rPr>
  </w:style>
  <w:style w:type="character" w:customStyle="1" w:styleId="1Char">
    <w:name w:val="عنوان 1 Char"/>
    <w:basedOn w:val="a0"/>
    <w:link w:val="1"/>
    <w:uiPriority w:val="9"/>
    <w:rsid w:val="001B418C"/>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Char"/>
    <w:uiPriority w:val="99"/>
    <w:semiHidden/>
    <w:unhideWhenUsed/>
    <w:rsid w:val="00955D0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955D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1B4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94384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2C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a0"/>
    <w:uiPriority w:val="99"/>
    <w:semiHidden/>
    <w:unhideWhenUsed/>
    <w:rsid w:val="00A72C70"/>
    <w:rPr>
      <w:color w:val="0000FF"/>
      <w:u w:val="single"/>
    </w:rPr>
  </w:style>
  <w:style w:type="character" w:styleId="a4">
    <w:name w:val="Strong"/>
    <w:basedOn w:val="a0"/>
    <w:uiPriority w:val="22"/>
    <w:qFormat/>
    <w:rsid w:val="00A72C70"/>
    <w:rPr>
      <w:b/>
      <w:bCs/>
    </w:rPr>
  </w:style>
  <w:style w:type="character" w:customStyle="1" w:styleId="2Char">
    <w:name w:val="عنوان 2 Char"/>
    <w:basedOn w:val="a0"/>
    <w:link w:val="2"/>
    <w:uiPriority w:val="9"/>
    <w:rsid w:val="00943843"/>
    <w:rPr>
      <w:rFonts w:ascii="Times New Roman" w:eastAsia="Times New Roman" w:hAnsi="Times New Roman" w:cs="Times New Roman"/>
      <w:b/>
      <w:bCs/>
      <w:sz w:val="36"/>
      <w:szCs w:val="36"/>
      <w:lang w:eastAsia="en-GB"/>
    </w:rPr>
  </w:style>
  <w:style w:type="character" w:customStyle="1" w:styleId="1Char">
    <w:name w:val="عنوان 1 Char"/>
    <w:basedOn w:val="a0"/>
    <w:link w:val="1"/>
    <w:uiPriority w:val="9"/>
    <w:rsid w:val="001B418C"/>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Char"/>
    <w:uiPriority w:val="99"/>
    <w:semiHidden/>
    <w:unhideWhenUsed/>
    <w:rsid w:val="00955D0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955D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9986">
      <w:bodyDiv w:val="1"/>
      <w:marLeft w:val="0"/>
      <w:marRight w:val="0"/>
      <w:marTop w:val="0"/>
      <w:marBottom w:val="0"/>
      <w:divBdr>
        <w:top w:val="none" w:sz="0" w:space="0" w:color="auto"/>
        <w:left w:val="none" w:sz="0" w:space="0" w:color="auto"/>
        <w:bottom w:val="none" w:sz="0" w:space="0" w:color="auto"/>
        <w:right w:val="none" w:sz="0" w:space="0" w:color="auto"/>
      </w:divBdr>
    </w:div>
    <w:div w:id="283967731">
      <w:bodyDiv w:val="1"/>
      <w:marLeft w:val="0"/>
      <w:marRight w:val="0"/>
      <w:marTop w:val="0"/>
      <w:marBottom w:val="0"/>
      <w:divBdr>
        <w:top w:val="none" w:sz="0" w:space="0" w:color="auto"/>
        <w:left w:val="none" w:sz="0" w:space="0" w:color="auto"/>
        <w:bottom w:val="none" w:sz="0" w:space="0" w:color="auto"/>
        <w:right w:val="none" w:sz="0" w:space="0" w:color="auto"/>
      </w:divBdr>
    </w:div>
    <w:div w:id="634877105">
      <w:bodyDiv w:val="1"/>
      <w:marLeft w:val="0"/>
      <w:marRight w:val="0"/>
      <w:marTop w:val="0"/>
      <w:marBottom w:val="0"/>
      <w:divBdr>
        <w:top w:val="none" w:sz="0" w:space="0" w:color="auto"/>
        <w:left w:val="none" w:sz="0" w:space="0" w:color="auto"/>
        <w:bottom w:val="none" w:sz="0" w:space="0" w:color="auto"/>
        <w:right w:val="none" w:sz="0" w:space="0" w:color="auto"/>
      </w:divBdr>
    </w:div>
    <w:div w:id="796679458">
      <w:bodyDiv w:val="1"/>
      <w:marLeft w:val="0"/>
      <w:marRight w:val="0"/>
      <w:marTop w:val="0"/>
      <w:marBottom w:val="0"/>
      <w:divBdr>
        <w:top w:val="none" w:sz="0" w:space="0" w:color="auto"/>
        <w:left w:val="none" w:sz="0" w:space="0" w:color="auto"/>
        <w:bottom w:val="none" w:sz="0" w:space="0" w:color="auto"/>
        <w:right w:val="none" w:sz="0" w:space="0" w:color="auto"/>
      </w:divBdr>
    </w:div>
    <w:div w:id="924801320">
      <w:bodyDiv w:val="1"/>
      <w:marLeft w:val="0"/>
      <w:marRight w:val="0"/>
      <w:marTop w:val="0"/>
      <w:marBottom w:val="0"/>
      <w:divBdr>
        <w:top w:val="none" w:sz="0" w:space="0" w:color="auto"/>
        <w:left w:val="none" w:sz="0" w:space="0" w:color="auto"/>
        <w:bottom w:val="none" w:sz="0" w:space="0" w:color="auto"/>
        <w:right w:val="none" w:sz="0" w:space="0" w:color="auto"/>
      </w:divBdr>
    </w:div>
    <w:div w:id="986132595">
      <w:bodyDiv w:val="1"/>
      <w:marLeft w:val="0"/>
      <w:marRight w:val="0"/>
      <w:marTop w:val="0"/>
      <w:marBottom w:val="0"/>
      <w:divBdr>
        <w:top w:val="none" w:sz="0" w:space="0" w:color="auto"/>
        <w:left w:val="none" w:sz="0" w:space="0" w:color="auto"/>
        <w:bottom w:val="none" w:sz="0" w:space="0" w:color="auto"/>
        <w:right w:val="none" w:sz="0" w:space="0" w:color="auto"/>
      </w:divBdr>
    </w:div>
    <w:div w:id="1169519527">
      <w:bodyDiv w:val="1"/>
      <w:marLeft w:val="0"/>
      <w:marRight w:val="0"/>
      <w:marTop w:val="0"/>
      <w:marBottom w:val="0"/>
      <w:divBdr>
        <w:top w:val="none" w:sz="0" w:space="0" w:color="auto"/>
        <w:left w:val="none" w:sz="0" w:space="0" w:color="auto"/>
        <w:bottom w:val="none" w:sz="0" w:space="0" w:color="auto"/>
        <w:right w:val="none" w:sz="0" w:space="0" w:color="auto"/>
      </w:divBdr>
    </w:div>
    <w:div w:id="1869178046">
      <w:bodyDiv w:val="1"/>
      <w:marLeft w:val="0"/>
      <w:marRight w:val="0"/>
      <w:marTop w:val="0"/>
      <w:marBottom w:val="0"/>
      <w:divBdr>
        <w:top w:val="none" w:sz="0" w:space="0" w:color="auto"/>
        <w:left w:val="none" w:sz="0" w:space="0" w:color="auto"/>
        <w:bottom w:val="none" w:sz="0" w:space="0" w:color="auto"/>
        <w:right w:val="none" w:sz="0" w:space="0" w:color="auto"/>
      </w:divBdr>
    </w:div>
    <w:div w:id="205784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658</Words>
  <Characters>3751</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DR.Ahmed Saker</Company>
  <LinksUpToDate>false</LinksUpToDate>
  <CharactersWithSpaces>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K.APPLE</dc:creator>
  <cp:lastModifiedBy>DR.Ahmed Saker 2O11</cp:lastModifiedBy>
  <cp:revision>8</cp:revision>
  <dcterms:created xsi:type="dcterms:W3CDTF">2022-05-30T20:13:00Z</dcterms:created>
  <dcterms:modified xsi:type="dcterms:W3CDTF">2025-09-16T13:15:00Z</dcterms:modified>
</cp:coreProperties>
</file>