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4C4BC" w14:textId="77777777" w:rsidR="00AA7E38" w:rsidRDefault="00AA7E38" w:rsidP="00DD056C">
      <w:pPr>
        <w:jc w:val="center"/>
        <w:rPr>
          <w:rFonts w:hint="cs"/>
          <w:sz w:val="28"/>
          <w:szCs w:val="28"/>
          <w:rtl/>
          <w:lang w:bidi="ar-IQ"/>
        </w:rPr>
      </w:pPr>
    </w:p>
    <w:p w14:paraId="20FC0E9B" w14:textId="77777777" w:rsidR="00AA7E38" w:rsidRDefault="00AA7E38" w:rsidP="00DD056C">
      <w:pPr>
        <w:jc w:val="center"/>
        <w:rPr>
          <w:sz w:val="28"/>
          <w:szCs w:val="28"/>
          <w:rtl/>
          <w:lang w:bidi="ar-IQ"/>
        </w:rPr>
      </w:pPr>
    </w:p>
    <w:p w14:paraId="00C90D87" w14:textId="77777777" w:rsidR="00AA7E38" w:rsidRDefault="00AA7E38" w:rsidP="00DD056C">
      <w:pPr>
        <w:jc w:val="center"/>
        <w:rPr>
          <w:sz w:val="28"/>
          <w:szCs w:val="28"/>
          <w:rtl/>
          <w:lang w:bidi="ar-IQ"/>
        </w:rPr>
      </w:pPr>
    </w:p>
    <w:p w14:paraId="3C18B6E1" w14:textId="77777777" w:rsidR="00AA7E38" w:rsidRDefault="00AA7E38" w:rsidP="00DD056C">
      <w:pPr>
        <w:jc w:val="center"/>
        <w:rPr>
          <w:sz w:val="28"/>
          <w:szCs w:val="28"/>
          <w:rtl/>
          <w:lang w:bidi="ar-IQ"/>
        </w:rPr>
      </w:pPr>
    </w:p>
    <w:p w14:paraId="1B2CB07B" w14:textId="77777777" w:rsidR="00AA7E38" w:rsidRDefault="00AA7E38" w:rsidP="00DD056C">
      <w:pPr>
        <w:jc w:val="center"/>
        <w:rPr>
          <w:sz w:val="28"/>
          <w:szCs w:val="28"/>
          <w:rtl/>
          <w:lang w:bidi="ar-IQ"/>
        </w:rPr>
      </w:pPr>
    </w:p>
    <w:p w14:paraId="1C7B1C5A" w14:textId="77777777" w:rsidR="00AA7E38" w:rsidRDefault="00AA7E38" w:rsidP="00DD056C">
      <w:pPr>
        <w:jc w:val="center"/>
        <w:rPr>
          <w:sz w:val="28"/>
          <w:szCs w:val="28"/>
          <w:rtl/>
          <w:lang w:bidi="ar-IQ"/>
        </w:rPr>
      </w:pPr>
    </w:p>
    <w:p w14:paraId="39FB6EFB" w14:textId="77777777" w:rsidR="00AA7E38" w:rsidRDefault="00AA7E38" w:rsidP="00DD056C">
      <w:pPr>
        <w:jc w:val="center"/>
        <w:rPr>
          <w:sz w:val="28"/>
          <w:szCs w:val="28"/>
          <w:rtl/>
          <w:lang w:bidi="ar-IQ"/>
        </w:rPr>
      </w:pPr>
    </w:p>
    <w:p w14:paraId="7DDD5531" w14:textId="77777777" w:rsidR="00AA7E38" w:rsidRDefault="00AA7E38" w:rsidP="00DD056C">
      <w:pPr>
        <w:jc w:val="center"/>
        <w:rPr>
          <w:sz w:val="28"/>
          <w:szCs w:val="28"/>
          <w:rtl/>
          <w:lang w:bidi="ar-IQ"/>
        </w:rPr>
      </w:pPr>
    </w:p>
    <w:p w14:paraId="2F1A39FA" w14:textId="77777777" w:rsidR="00AA7E38" w:rsidRDefault="00AA7E38" w:rsidP="00DD056C">
      <w:pPr>
        <w:jc w:val="center"/>
        <w:rPr>
          <w:sz w:val="28"/>
          <w:szCs w:val="28"/>
          <w:rtl/>
          <w:lang w:bidi="ar-IQ"/>
        </w:rPr>
      </w:pPr>
    </w:p>
    <w:p w14:paraId="1C2F0B5B" w14:textId="77777777" w:rsidR="00AA7E38" w:rsidRDefault="00AA7E38" w:rsidP="00DD056C">
      <w:pPr>
        <w:jc w:val="center"/>
        <w:rPr>
          <w:sz w:val="28"/>
          <w:szCs w:val="28"/>
          <w:rtl/>
          <w:lang w:bidi="ar-IQ"/>
        </w:rPr>
      </w:pPr>
    </w:p>
    <w:p w14:paraId="53D36C3D" w14:textId="77777777" w:rsidR="00AA7E38" w:rsidRDefault="00AA7E38" w:rsidP="00DD056C">
      <w:pPr>
        <w:jc w:val="center"/>
        <w:rPr>
          <w:sz w:val="28"/>
          <w:szCs w:val="28"/>
          <w:rtl/>
          <w:lang w:bidi="ar-IQ"/>
        </w:rPr>
      </w:pPr>
    </w:p>
    <w:p w14:paraId="70EC3341" w14:textId="77777777" w:rsidR="00AA7E38" w:rsidRPr="00AB51DB" w:rsidRDefault="004A10A3" w:rsidP="004A10A3">
      <w:pPr>
        <w:jc w:val="center"/>
        <w:rPr>
          <w:sz w:val="52"/>
          <w:szCs w:val="52"/>
          <w:rtl/>
          <w:lang w:bidi="ar-IQ"/>
        </w:rPr>
      </w:pPr>
      <w:r w:rsidRPr="00AB51DB">
        <w:rPr>
          <w:rFonts w:hint="cs"/>
          <w:sz w:val="52"/>
          <w:szCs w:val="52"/>
          <w:rtl/>
          <w:lang w:bidi="ar-IQ"/>
        </w:rPr>
        <w:t>البعد القيادي في شخصية</w:t>
      </w:r>
    </w:p>
    <w:p w14:paraId="30772F50" w14:textId="77777777" w:rsidR="00AA7E38" w:rsidRPr="00AB51DB" w:rsidRDefault="004A10A3" w:rsidP="00DD056C">
      <w:pPr>
        <w:jc w:val="center"/>
        <w:rPr>
          <w:sz w:val="52"/>
          <w:szCs w:val="52"/>
          <w:rtl/>
          <w:lang w:bidi="ar-IQ"/>
        </w:rPr>
      </w:pPr>
      <w:r w:rsidRPr="00AB51DB">
        <w:rPr>
          <w:rFonts w:hint="cs"/>
          <w:sz w:val="52"/>
          <w:szCs w:val="52"/>
          <w:rtl/>
          <w:lang w:bidi="ar-IQ"/>
        </w:rPr>
        <w:t>(الشهيد ابو مهدي المهندس)</w:t>
      </w:r>
    </w:p>
    <w:p w14:paraId="675EDCB6" w14:textId="77777777" w:rsidR="00AA7E38" w:rsidRPr="00AB51DB" w:rsidRDefault="00AA7E38" w:rsidP="00DD056C">
      <w:pPr>
        <w:jc w:val="center"/>
        <w:rPr>
          <w:sz w:val="52"/>
          <w:szCs w:val="52"/>
          <w:rtl/>
          <w:lang w:bidi="ar-IQ"/>
        </w:rPr>
      </w:pPr>
    </w:p>
    <w:p w14:paraId="3D462B5A" w14:textId="77777777" w:rsidR="00AA7E38" w:rsidRPr="00AB51DB" w:rsidRDefault="00AA7E38" w:rsidP="00DD056C">
      <w:pPr>
        <w:jc w:val="center"/>
        <w:rPr>
          <w:sz w:val="52"/>
          <w:szCs w:val="52"/>
          <w:rtl/>
          <w:lang w:bidi="ar-IQ"/>
        </w:rPr>
      </w:pPr>
    </w:p>
    <w:p w14:paraId="47F9F17D" w14:textId="77777777" w:rsidR="00AA7E38" w:rsidRPr="00AB51DB" w:rsidRDefault="00AA7E38" w:rsidP="00DD056C">
      <w:pPr>
        <w:jc w:val="center"/>
        <w:rPr>
          <w:sz w:val="52"/>
          <w:szCs w:val="52"/>
          <w:rtl/>
          <w:lang w:bidi="ar-IQ"/>
        </w:rPr>
      </w:pPr>
    </w:p>
    <w:p w14:paraId="5AB2216C" w14:textId="77777777" w:rsidR="00AA7E38" w:rsidRPr="00AB51DB" w:rsidRDefault="00AA7E38" w:rsidP="00DD056C">
      <w:pPr>
        <w:jc w:val="center"/>
        <w:rPr>
          <w:sz w:val="52"/>
          <w:szCs w:val="52"/>
          <w:rtl/>
          <w:lang w:bidi="ar-IQ"/>
        </w:rPr>
      </w:pPr>
      <w:r w:rsidRPr="00AB51DB">
        <w:rPr>
          <w:rFonts w:hint="cs"/>
          <w:sz w:val="52"/>
          <w:szCs w:val="52"/>
          <w:rtl/>
          <w:lang w:bidi="ar-IQ"/>
        </w:rPr>
        <w:t>للكاتب</w:t>
      </w:r>
    </w:p>
    <w:p w14:paraId="7EB92457" w14:textId="77777777" w:rsidR="00AA7E38" w:rsidRPr="00AB51DB" w:rsidRDefault="00AA7E38" w:rsidP="00DD056C">
      <w:pPr>
        <w:jc w:val="center"/>
        <w:rPr>
          <w:sz w:val="52"/>
          <w:szCs w:val="52"/>
          <w:rtl/>
          <w:lang w:bidi="ar-IQ"/>
        </w:rPr>
      </w:pPr>
      <w:r w:rsidRPr="00AB51DB">
        <w:rPr>
          <w:rFonts w:hint="cs"/>
          <w:sz w:val="52"/>
          <w:szCs w:val="52"/>
          <w:rtl/>
          <w:lang w:bidi="ar-IQ"/>
        </w:rPr>
        <w:t>احمد الكناني</w:t>
      </w:r>
    </w:p>
    <w:p w14:paraId="1FB42454" w14:textId="77777777" w:rsidR="00AA7E38" w:rsidRPr="00AB51DB" w:rsidRDefault="00AA7E38" w:rsidP="00DD056C">
      <w:pPr>
        <w:jc w:val="center"/>
        <w:rPr>
          <w:sz w:val="52"/>
          <w:szCs w:val="52"/>
          <w:rtl/>
          <w:lang w:bidi="ar-IQ"/>
        </w:rPr>
      </w:pPr>
    </w:p>
    <w:p w14:paraId="5CE2749E" w14:textId="77777777" w:rsidR="00AA7E38" w:rsidRPr="00AB51DB" w:rsidRDefault="00AA7E38" w:rsidP="00DD056C">
      <w:pPr>
        <w:jc w:val="center"/>
        <w:rPr>
          <w:sz w:val="52"/>
          <w:szCs w:val="52"/>
          <w:rtl/>
          <w:lang w:bidi="ar-IQ"/>
        </w:rPr>
      </w:pPr>
    </w:p>
    <w:p w14:paraId="76A0C3E3" w14:textId="77777777" w:rsidR="00AA7E38" w:rsidRDefault="00AA7E38" w:rsidP="00DD056C">
      <w:pPr>
        <w:jc w:val="center"/>
        <w:rPr>
          <w:sz w:val="28"/>
          <w:szCs w:val="28"/>
          <w:rtl/>
          <w:lang w:bidi="ar-IQ"/>
        </w:rPr>
      </w:pPr>
    </w:p>
    <w:p w14:paraId="1087CA49" w14:textId="77777777" w:rsidR="00266C80" w:rsidRDefault="00266C80" w:rsidP="004A10A3">
      <w:pPr>
        <w:rPr>
          <w:sz w:val="28"/>
          <w:szCs w:val="28"/>
          <w:rtl/>
          <w:lang w:bidi="ar-IQ"/>
        </w:rPr>
      </w:pPr>
    </w:p>
    <w:p w14:paraId="44681EDF" w14:textId="77777777" w:rsidR="0005239E" w:rsidRPr="00287961" w:rsidRDefault="0005239E" w:rsidP="00774DE4">
      <w:pPr>
        <w:jc w:val="center"/>
        <w:outlineLvl w:val="0"/>
        <w:rPr>
          <w:sz w:val="48"/>
          <w:szCs w:val="48"/>
          <w:rtl/>
          <w:lang w:bidi="ar-IQ"/>
        </w:rPr>
      </w:pPr>
      <w:bookmarkStart w:id="0" w:name="_Toc190283792"/>
      <w:proofErr w:type="spellStart"/>
      <w:r w:rsidRPr="00287961">
        <w:rPr>
          <w:rFonts w:hint="cs"/>
          <w:sz w:val="48"/>
          <w:szCs w:val="48"/>
          <w:rtl/>
          <w:lang w:bidi="ar-IQ"/>
        </w:rPr>
        <w:t>الأهداء</w:t>
      </w:r>
      <w:bookmarkEnd w:id="0"/>
      <w:proofErr w:type="spellEnd"/>
    </w:p>
    <w:p w14:paraId="69752E5F" w14:textId="77777777" w:rsidR="002E7AA5" w:rsidRPr="0018755E" w:rsidRDefault="002E7AA5" w:rsidP="0005239E">
      <w:pPr>
        <w:jc w:val="right"/>
        <w:rPr>
          <w:sz w:val="40"/>
          <w:szCs w:val="40"/>
          <w:rtl/>
          <w:lang w:bidi="ar-IQ"/>
        </w:rPr>
      </w:pPr>
      <w:r w:rsidRPr="0018755E">
        <w:rPr>
          <w:rFonts w:hint="cs"/>
          <w:sz w:val="40"/>
          <w:szCs w:val="40"/>
          <w:rtl/>
          <w:lang w:bidi="ar-IQ"/>
        </w:rPr>
        <w:t xml:space="preserve">بسم الله و الصلاة و السلام على نبينا محمد وعلى آله الميامين </w:t>
      </w:r>
      <w:proofErr w:type="spellStart"/>
      <w:r w:rsidRPr="0018755E">
        <w:rPr>
          <w:rFonts w:hint="cs"/>
          <w:sz w:val="40"/>
          <w:szCs w:val="40"/>
          <w:rtl/>
          <w:lang w:bidi="ar-IQ"/>
        </w:rPr>
        <w:t>الأبرارالى</w:t>
      </w:r>
      <w:proofErr w:type="spellEnd"/>
      <w:r w:rsidR="0005239E" w:rsidRPr="0018755E">
        <w:rPr>
          <w:rFonts w:hint="cs"/>
          <w:sz w:val="40"/>
          <w:szCs w:val="40"/>
          <w:rtl/>
          <w:lang w:bidi="ar-IQ"/>
        </w:rPr>
        <w:t xml:space="preserve"> </w:t>
      </w:r>
      <w:proofErr w:type="spellStart"/>
      <w:r w:rsidR="0005239E" w:rsidRPr="0018755E">
        <w:rPr>
          <w:rFonts w:hint="cs"/>
          <w:sz w:val="40"/>
          <w:szCs w:val="40"/>
          <w:rtl/>
          <w:lang w:bidi="ar-IQ"/>
        </w:rPr>
        <w:t>شيهد</w:t>
      </w:r>
      <w:proofErr w:type="spellEnd"/>
      <w:r w:rsidR="0005239E" w:rsidRPr="0018755E">
        <w:rPr>
          <w:rFonts w:hint="cs"/>
          <w:sz w:val="40"/>
          <w:szCs w:val="40"/>
          <w:rtl/>
          <w:lang w:bidi="ar-IQ"/>
        </w:rPr>
        <w:t xml:space="preserve"> الفتوى الحاج ابو مهدي المهندس الى شهدائنا الابرار من الحشد الشعبي و قواتنا الأمنية كافة الى أرض بلادي بلاد الرافدين العراق التي أرتوت بدماء شهدائها الابرار دفاعاً عنها لتضل شامخة ويرفرف علمها عالياً في السماء والى </w:t>
      </w:r>
      <w:proofErr w:type="spellStart"/>
      <w:r w:rsidR="0005239E" w:rsidRPr="0018755E">
        <w:rPr>
          <w:rFonts w:hint="cs"/>
          <w:sz w:val="40"/>
          <w:szCs w:val="40"/>
          <w:rtl/>
          <w:lang w:bidi="ar-IQ"/>
        </w:rPr>
        <w:t>مرجعيتنا</w:t>
      </w:r>
      <w:proofErr w:type="spellEnd"/>
      <w:r w:rsidR="0005239E" w:rsidRPr="0018755E">
        <w:rPr>
          <w:rFonts w:hint="cs"/>
          <w:sz w:val="40"/>
          <w:szCs w:val="40"/>
          <w:rtl/>
          <w:lang w:bidi="ar-IQ"/>
        </w:rPr>
        <w:t xml:space="preserve"> الرشيدة في النجف و الى من ربياني صغيراً حتى صرت شاباً يافعاً</w:t>
      </w:r>
      <w:r w:rsidRPr="0018755E">
        <w:rPr>
          <w:rFonts w:hint="cs"/>
          <w:sz w:val="40"/>
          <w:szCs w:val="40"/>
          <w:rtl/>
          <w:lang w:bidi="ar-IQ"/>
        </w:rPr>
        <w:t xml:space="preserve"> أمي و أبي أضع بين أيديكم هذا الجهد المتواضع الذي يدرس شخصية الشهيد ابو مهدي المهندس القيادية في الدفاع عن أرض الوطن اتمنى ان ينال أعجابكم....</w:t>
      </w:r>
    </w:p>
    <w:p w14:paraId="4F80D8CA" w14:textId="77777777" w:rsidR="0005239E" w:rsidRPr="0018755E" w:rsidRDefault="002E7AA5" w:rsidP="0005239E">
      <w:pPr>
        <w:jc w:val="right"/>
        <w:rPr>
          <w:sz w:val="40"/>
          <w:szCs w:val="40"/>
          <w:rtl/>
          <w:lang w:bidi="ar-IQ"/>
        </w:rPr>
      </w:pPr>
      <w:r w:rsidRPr="0018755E">
        <w:rPr>
          <w:rFonts w:hint="cs"/>
          <w:sz w:val="40"/>
          <w:szCs w:val="40"/>
          <w:rtl/>
          <w:lang w:bidi="ar-IQ"/>
        </w:rPr>
        <w:t>والله الموفق.</w:t>
      </w:r>
      <w:r w:rsidR="0005239E" w:rsidRPr="0018755E">
        <w:rPr>
          <w:rFonts w:hint="cs"/>
          <w:sz w:val="40"/>
          <w:szCs w:val="40"/>
          <w:rtl/>
          <w:lang w:bidi="ar-IQ"/>
        </w:rPr>
        <w:t xml:space="preserve"> </w:t>
      </w:r>
    </w:p>
    <w:p w14:paraId="1D0994E7" w14:textId="77777777" w:rsidR="0005239E" w:rsidRPr="0018755E" w:rsidRDefault="0005239E">
      <w:pPr>
        <w:rPr>
          <w:sz w:val="40"/>
          <w:szCs w:val="40"/>
          <w:rtl/>
          <w:lang w:bidi="ar-IQ"/>
        </w:rPr>
      </w:pPr>
      <w:r w:rsidRPr="0018755E">
        <w:rPr>
          <w:sz w:val="40"/>
          <w:szCs w:val="40"/>
          <w:rtl/>
          <w:lang w:bidi="ar-IQ"/>
        </w:rPr>
        <w:br w:type="page"/>
      </w:r>
    </w:p>
    <w:p w14:paraId="13A21B64" w14:textId="77777777" w:rsidR="00AA7E38" w:rsidRPr="005C211C" w:rsidRDefault="0005239E" w:rsidP="00774DE4">
      <w:pPr>
        <w:jc w:val="center"/>
        <w:outlineLvl w:val="0"/>
        <w:rPr>
          <w:sz w:val="48"/>
          <w:szCs w:val="48"/>
          <w:rtl/>
          <w:lang w:bidi="ar-IQ"/>
        </w:rPr>
      </w:pPr>
      <w:bookmarkStart w:id="1" w:name="_Toc190283793"/>
      <w:r w:rsidRPr="005C211C">
        <w:rPr>
          <w:rFonts w:hint="cs"/>
          <w:sz w:val="48"/>
          <w:szCs w:val="48"/>
          <w:rtl/>
          <w:lang w:bidi="ar-IQ"/>
        </w:rPr>
        <w:lastRenderedPageBreak/>
        <w:t>المقدمة</w:t>
      </w:r>
      <w:bookmarkEnd w:id="1"/>
    </w:p>
    <w:p w14:paraId="4D018B04" w14:textId="77777777" w:rsidR="00B82D54" w:rsidRPr="0018755E" w:rsidRDefault="00B82D54" w:rsidP="00DC6ADF">
      <w:pPr>
        <w:jc w:val="right"/>
        <w:rPr>
          <w:sz w:val="40"/>
          <w:szCs w:val="40"/>
          <w:rtl/>
          <w:lang w:bidi="ar-IQ"/>
        </w:rPr>
      </w:pPr>
      <w:r w:rsidRPr="0018755E">
        <w:rPr>
          <w:rFonts w:hint="cs"/>
          <w:sz w:val="40"/>
          <w:szCs w:val="40"/>
          <w:rtl/>
          <w:lang w:bidi="ar-IQ"/>
        </w:rPr>
        <w:t xml:space="preserve">    </w:t>
      </w:r>
      <w:r w:rsidR="00BD426E" w:rsidRPr="0018755E">
        <w:rPr>
          <w:rFonts w:hint="cs"/>
          <w:sz w:val="40"/>
          <w:szCs w:val="40"/>
          <w:rtl/>
          <w:lang w:bidi="ar-IQ"/>
        </w:rPr>
        <w:t>لكل إنسان شخصيته الخاصة به التي تميزه من عن غيره إما أن نرتقي به أو أن تكون سبباً</w:t>
      </w:r>
      <w:r w:rsidRPr="0018755E">
        <w:rPr>
          <w:rFonts w:hint="cs"/>
          <w:sz w:val="40"/>
          <w:szCs w:val="40"/>
          <w:rtl/>
          <w:lang w:bidi="ar-IQ"/>
        </w:rPr>
        <w:t xml:space="preserve"> في فشله وهذه الشخصية تتمتع بصفات وسمات تعطيها نمطها الخاص الذي تعرف به وتشتهر به و هذه السمات تجلب القلوب لها أو تنفر النفوس منها</w:t>
      </w:r>
      <w:r w:rsidR="00A03C7A" w:rsidRPr="0018755E">
        <w:rPr>
          <w:rFonts w:hint="cs"/>
          <w:sz w:val="40"/>
          <w:szCs w:val="40"/>
          <w:rtl/>
          <w:lang w:bidi="ar-IQ"/>
        </w:rPr>
        <w:t xml:space="preserve"> وهذا ما سنجسده في شخصية الشهيد أبو مهدي المهندس</w:t>
      </w:r>
      <w:r w:rsidR="00220808" w:rsidRPr="0018755E">
        <w:rPr>
          <w:rFonts w:hint="cs"/>
          <w:sz w:val="40"/>
          <w:szCs w:val="40"/>
          <w:rtl/>
          <w:lang w:bidi="ar-IQ"/>
        </w:rPr>
        <w:t xml:space="preserve"> ان شخصية النخبة التي تتجسد بشخصية المهندس هي شخصية فيها الصفات القيادية المطلوبة في وقتنا الحاضر لما يتمتع به المهندس من حكمة و </w:t>
      </w:r>
      <w:proofErr w:type="spellStart"/>
      <w:r w:rsidR="00220808" w:rsidRPr="0018755E">
        <w:rPr>
          <w:rFonts w:hint="cs"/>
          <w:sz w:val="40"/>
          <w:szCs w:val="40"/>
          <w:rtl/>
          <w:lang w:bidi="ar-IQ"/>
        </w:rPr>
        <w:t>موضعة</w:t>
      </w:r>
      <w:proofErr w:type="spellEnd"/>
      <w:r w:rsidR="00220808" w:rsidRPr="0018755E">
        <w:rPr>
          <w:rFonts w:hint="cs"/>
          <w:sz w:val="40"/>
          <w:szCs w:val="40"/>
          <w:rtl/>
          <w:lang w:bidi="ar-IQ"/>
        </w:rPr>
        <w:t xml:space="preserve"> في أدارة في جميع الظروف التي مر بها الشعب العراقي في الحرب ضد تنظيم </w:t>
      </w:r>
      <w:proofErr w:type="spellStart"/>
      <w:r w:rsidR="00220808" w:rsidRPr="0018755E">
        <w:rPr>
          <w:rFonts w:hint="cs"/>
          <w:sz w:val="40"/>
          <w:szCs w:val="40"/>
          <w:rtl/>
          <w:lang w:bidi="ar-IQ"/>
        </w:rPr>
        <w:t>داعش</w:t>
      </w:r>
      <w:proofErr w:type="spellEnd"/>
      <w:r w:rsidR="00220808" w:rsidRPr="0018755E">
        <w:rPr>
          <w:rFonts w:hint="cs"/>
          <w:sz w:val="40"/>
          <w:szCs w:val="40"/>
          <w:rtl/>
          <w:lang w:bidi="ar-IQ"/>
        </w:rPr>
        <w:t xml:space="preserve"> الارهابي</w:t>
      </w:r>
      <w:r w:rsidR="00346083" w:rsidRPr="0018755E">
        <w:rPr>
          <w:rFonts w:hint="cs"/>
          <w:sz w:val="40"/>
          <w:szCs w:val="40"/>
          <w:rtl/>
          <w:lang w:bidi="ar-IQ"/>
        </w:rPr>
        <w:t xml:space="preserve"> </w:t>
      </w:r>
      <w:r w:rsidR="00346083" w:rsidRPr="0018755E">
        <w:rPr>
          <w:sz w:val="40"/>
          <w:szCs w:val="40"/>
          <w:rtl/>
        </w:rPr>
        <w:t>ه</w:t>
      </w:r>
      <w:r w:rsidR="00346083" w:rsidRPr="0018755E">
        <w:rPr>
          <w:rFonts w:hint="cs"/>
          <w:sz w:val="40"/>
          <w:szCs w:val="40"/>
          <w:rtl/>
        </w:rPr>
        <w:t xml:space="preserve">و </w:t>
      </w:r>
      <w:r w:rsidR="00346083" w:rsidRPr="0018755E">
        <w:rPr>
          <w:sz w:val="40"/>
          <w:szCs w:val="40"/>
          <w:rtl/>
        </w:rPr>
        <w:t xml:space="preserve">عقل المجتمع وفكره المدبر و التي تنظم شئونه </w:t>
      </w:r>
      <w:r w:rsidR="00DC6ADF" w:rsidRPr="0018755E">
        <w:rPr>
          <w:rFonts w:hint="cs"/>
          <w:sz w:val="40"/>
          <w:szCs w:val="40"/>
          <w:rtl/>
        </w:rPr>
        <w:t>لما يجيده من فن القيادة.</w:t>
      </w:r>
    </w:p>
    <w:p w14:paraId="4F3F016D" w14:textId="77777777" w:rsidR="00A03C7A" w:rsidRPr="0018755E" w:rsidRDefault="00DC6ADF" w:rsidP="00A03C7A">
      <w:pPr>
        <w:jc w:val="right"/>
        <w:rPr>
          <w:sz w:val="40"/>
          <w:szCs w:val="40"/>
          <w:lang w:bidi="ar-IQ"/>
        </w:rPr>
      </w:pPr>
      <w:r w:rsidRPr="0018755E">
        <w:rPr>
          <w:rFonts w:hint="cs"/>
          <w:sz w:val="40"/>
          <w:szCs w:val="40"/>
          <w:rtl/>
          <w:lang w:bidi="ar-IQ"/>
        </w:rPr>
        <w:t xml:space="preserve">ونستعرض لكم بعض </w:t>
      </w:r>
      <w:proofErr w:type="spellStart"/>
      <w:r w:rsidRPr="0018755E">
        <w:rPr>
          <w:rFonts w:hint="cs"/>
          <w:sz w:val="40"/>
          <w:szCs w:val="40"/>
          <w:rtl/>
          <w:lang w:bidi="ar-IQ"/>
        </w:rPr>
        <w:t>الخصاىص</w:t>
      </w:r>
      <w:proofErr w:type="spellEnd"/>
      <w:r w:rsidRPr="0018755E">
        <w:rPr>
          <w:rFonts w:hint="cs"/>
          <w:sz w:val="40"/>
          <w:szCs w:val="40"/>
          <w:rtl/>
          <w:lang w:bidi="ar-IQ"/>
        </w:rPr>
        <w:t xml:space="preserve"> في شخصية الشهيد المهندس:</w:t>
      </w:r>
    </w:p>
    <w:p w14:paraId="3F269ECB" w14:textId="77777777" w:rsidR="00A03C7A" w:rsidRPr="0018755E" w:rsidRDefault="00A03C7A">
      <w:pPr>
        <w:rPr>
          <w:sz w:val="40"/>
          <w:szCs w:val="40"/>
          <w:lang w:bidi="ar-IQ"/>
        </w:rPr>
      </w:pPr>
      <w:r w:rsidRPr="0018755E">
        <w:rPr>
          <w:sz w:val="40"/>
          <w:szCs w:val="40"/>
          <w:lang w:bidi="ar-IQ"/>
        </w:rPr>
        <w:br w:type="page"/>
      </w:r>
    </w:p>
    <w:p w14:paraId="47A6B6AD" w14:textId="77777777" w:rsidR="00A03C7A" w:rsidRPr="003B6C98" w:rsidRDefault="00DC6ADF" w:rsidP="00774DE4">
      <w:pPr>
        <w:jc w:val="right"/>
        <w:outlineLvl w:val="1"/>
        <w:rPr>
          <w:sz w:val="48"/>
          <w:szCs w:val="48"/>
          <w:rtl/>
          <w:lang w:bidi="ar-IQ"/>
        </w:rPr>
      </w:pPr>
      <w:bookmarkStart w:id="2" w:name="_Toc190283794"/>
      <w:r w:rsidRPr="003B6C98">
        <w:rPr>
          <w:rFonts w:hint="cs"/>
          <w:sz w:val="48"/>
          <w:szCs w:val="48"/>
          <w:rtl/>
          <w:lang w:bidi="ar-IQ"/>
        </w:rPr>
        <w:lastRenderedPageBreak/>
        <w:t>البعد الانساني</w:t>
      </w:r>
      <w:r w:rsidR="003C770C" w:rsidRPr="003B6C98">
        <w:rPr>
          <w:rFonts w:hint="cs"/>
          <w:sz w:val="48"/>
          <w:szCs w:val="48"/>
          <w:rtl/>
          <w:lang w:bidi="ar-IQ"/>
        </w:rPr>
        <w:t xml:space="preserve"> في معاملة الناس :-</w:t>
      </w:r>
      <w:bookmarkEnd w:id="2"/>
    </w:p>
    <w:p w14:paraId="61BAD806" w14:textId="77777777" w:rsidR="00B82D54" w:rsidRPr="0018755E" w:rsidRDefault="003C770C" w:rsidP="00B82D54">
      <w:pPr>
        <w:jc w:val="right"/>
        <w:rPr>
          <w:sz w:val="40"/>
          <w:szCs w:val="40"/>
          <w:rtl/>
          <w:lang w:bidi="ar-IQ"/>
        </w:rPr>
      </w:pPr>
      <w:r w:rsidRPr="0018755E">
        <w:rPr>
          <w:rFonts w:hint="cs"/>
          <w:sz w:val="40"/>
          <w:szCs w:val="40"/>
          <w:rtl/>
          <w:lang w:bidi="ar-IQ"/>
        </w:rPr>
        <w:t xml:space="preserve">ونقصد بقولنا معاملة الشهيد المهندس رحمه الله لكافة الطوائف و الأديان من الشيعة والسنة و </w:t>
      </w:r>
      <w:proofErr w:type="spellStart"/>
      <w:r w:rsidRPr="0018755E">
        <w:rPr>
          <w:rFonts w:hint="cs"/>
          <w:sz w:val="40"/>
          <w:szCs w:val="40"/>
          <w:rtl/>
          <w:lang w:bidi="ar-IQ"/>
        </w:rPr>
        <w:t>الايزيدين</w:t>
      </w:r>
      <w:proofErr w:type="spellEnd"/>
      <w:r w:rsidRPr="0018755E">
        <w:rPr>
          <w:rFonts w:hint="cs"/>
          <w:sz w:val="40"/>
          <w:szCs w:val="40"/>
          <w:rtl/>
          <w:lang w:bidi="ar-IQ"/>
        </w:rPr>
        <w:t xml:space="preserve"> وكافة الطوائف بنظرة واحدة و معاملة واحده دون تفريق بينهم.</w:t>
      </w:r>
    </w:p>
    <w:p w14:paraId="57FE3B77" w14:textId="77777777" w:rsidR="003C770C" w:rsidRPr="0018755E" w:rsidRDefault="003C770C" w:rsidP="00B82D54">
      <w:pPr>
        <w:jc w:val="right"/>
        <w:rPr>
          <w:sz w:val="40"/>
          <w:szCs w:val="40"/>
          <w:rtl/>
          <w:lang w:bidi="ar-IQ"/>
        </w:rPr>
      </w:pPr>
    </w:p>
    <w:p w14:paraId="4F3C238A" w14:textId="77777777" w:rsidR="003C770C" w:rsidRPr="00DF44E0" w:rsidRDefault="003152D9" w:rsidP="00B82D54">
      <w:pPr>
        <w:jc w:val="right"/>
        <w:rPr>
          <w:sz w:val="48"/>
          <w:szCs w:val="48"/>
          <w:rtl/>
          <w:lang w:bidi="ar-IQ"/>
        </w:rPr>
      </w:pPr>
      <w:r w:rsidRPr="00DF44E0">
        <w:rPr>
          <w:rFonts w:hint="cs"/>
          <w:sz w:val="48"/>
          <w:szCs w:val="48"/>
          <w:rtl/>
          <w:lang w:bidi="ar-IQ"/>
        </w:rPr>
        <w:t>التعايش مع جميع الطوائف اجتماعياً و انسانياً :-</w:t>
      </w:r>
    </w:p>
    <w:p w14:paraId="512C40C5" w14:textId="77777777" w:rsidR="003152D9" w:rsidRPr="0018755E" w:rsidRDefault="003152D9" w:rsidP="00B82D54">
      <w:pPr>
        <w:jc w:val="right"/>
        <w:rPr>
          <w:sz w:val="40"/>
          <w:szCs w:val="40"/>
          <w:rtl/>
          <w:lang w:bidi="ar-IQ"/>
        </w:rPr>
      </w:pPr>
      <w:r w:rsidRPr="0018755E">
        <w:rPr>
          <w:rFonts w:hint="cs"/>
          <w:sz w:val="40"/>
          <w:szCs w:val="40"/>
          <w:rtl/>
          <w:lang w:bidi="ar-IQ"/>
        </w:rPr>
        <w:t>كان للشهيد دور في التعايش السلمي بين الطوائف و الانسجام معهم روحياً و عقائدياً و الدفاع عنهم و عن حقوقهم دون تميز بينهم كان يحسن معاملة الحسنة و تحريم ظلم البعض منهم و قتل المعادين منهم بعد تنظيم الارهاب</w:t>
      </w:r>
      <w:r w:rsidR="00C95307" w:rsidRPr="0018755E">
        <w:rPr>
          <w:rFonts w:hint="cs"/>
          <w:sz w:val="40"/>
          <w:szCs w:val="40"/>
          <w:rtl/>
          <w:lang w:bidi="ar-IQ"/>
        </w:rPr>
        <w:t xml:space="preserve">ي بالغصب و الاكراه على الانضمام الى التنظيم </w:t>
      </w:r>
      <w:r w:rsidRPr="0018755E">
        <w:rPr>
          <w:rFonts w:hint="cs"/>
          <w:sz w:val="40"/>
          <w:szCs w:val="40"/>
          <w:rtl/>
          <w:lang w:bidi="ar-IQ"/>
        </w:rPr>
        <w:t xml:space="preserve"> </w:t>
      </w:r>
      <w:proofErr w:type="spellStart"/>
      <w:r w:rsidR="00C95307" w:rsidRPr="0018755E">
        <w:rPr>
          <w:rFonts w:hint="cs"/>
          <w:sz w:val="40"/>
          <w:szCs w:val="40"/>
          <w:rtl/>
          <w:lang w:bidi="ar-IQ"/>
        </w:rPr>
        <w:t>داعش</w:t>
      </w:r>
      <w:proofErr w:type="spellEnd"/>
      <w:r w:rsidR="00C95307" w:rsidRPr="0018755E">
        <w:rPr>
          <w:rFonts w:hint="cs"/>
          <w:sz w:val="40"/>
          <w:szCs w:val="40"/>
          <w:rtl/>
          <w:lang w:bidi="ar-IQ"/>
        </w:rPr>
        <w:t xml:space="preserve"> الارهابي ان شهيد حفظ دماء الكثير من الطوائف من اجل اعطائهم التأمل و النظر الى حقيقة هذا التنظيم الارهابي المضلل الذي جاء لتشويه صوره الاسلام بشكل او بأخر هو تنظيم الصناعة الغربية لتشويه صورة الاسلام المحمدي.</w:t>
      </w:r>
    </w:p>
    <w:p w14:paraId="29BDA507" w14:textId="77777777" w:rsidR="00C95307" w:rsidRPr="0018755E" w:rsidRDefault="00C95307" w:rsidP="00C95307">
      <w:pPr>
        <w:jc w:val="center"/>
        <w:rPr>
          <w:sz w:val="40"/>
          <w:szCs w:val="40"/>
          <w:rtl/>
          <w:lang w:bidi="ar-IQ"/>
        </w:rPr>
      </w:pPr>
    </w:p>
    <w:p w14:paraId="6B70C0C0" w14:textId="77777777" w:rsidR="00C95307" w:rsidRPr="00407478" w:rsidRDefault="00C95307" w:rsidP="00B82D54">
      <w:pPr>
        <w:jc w:val="right"/>
        <w:rPr>
          <w:sz w:val="48"/>
          <w:szCs w:val="48"/>
          <w:rtl/>
          <w:lang w:bidi="ar-IQ"/>
        </w:rPr>
      </w:pPr>
      <w:r w:rsidRPr="00407478">
        <w:rPr>
          <w:rFonts w:hint="cs"/>
          <w:sz w:val="48"/>
          <w:szCs w:val="48"/>
          <w:rtl/>
          <w:lang w:bidi="ar-IQ"/>
        </w:rPr>
        <w:t>اخلاق الحرب عند الشهيد المهندس رحمه الله:-</w:t>
      </w:r>
    </w:p>
    <w:p w14:paraId="5F9F8354" w14:textId="77777777" w:rsidR="005D377C" w:rsidRPr="0018755E" w:rsidRDefault="00C95307" w:rsidP="00B82D54">
      <w:pPr>
        <w:jc w:val="right"/>
        <w:rPr>
          <w:sz w:val="40"/>
          <w:szCs w:val="40"/>
          <w:rtl/>
          <w:lang w:bidi="ar-IQ"/>
        </w:rPr>
      </w:pPr>
      <w:r w:rsidRPr="0018755E">
        <w:rPr>
          <w:rFonts w:hint="cs"/>
          <w:sz w:val="40"/>
          <w:szCs w:val="40"/>
          <w:rtl/>
          <w:lang w:bidi="ar-IQ"/>
        </w:rPr>
        <w:t xml:space="preserve">لا يخفى على أي عاقل أن في هذه الشخصية </w:t>
      </w:r>
      <w:r w:rsidR="005D377C" w:rsidRPr="0018755E">
        <w:rPr>
          <w:rFonts w:hint="cs"/>
          <w:sz w:val="40"/>
          <w:szCs w:val="40"/>
          <w:rtl/>
          <w:lang w:bidi="ar-IQ"/>
        </w:rPr>
        <w:t xml:space="preserve">الرحمة وحب الخير للناس كافة لم تكن الحرب عنده خالية من القيم </w:t>
      </w:r>
      <w:proofErr w:type="spellStart"/>
      <w:r w:rsidR="005D377C" w:rsidRPr="0018755E">
        <w:rPr>
          <w:rFonts w:hint="cs"/>
          <w:sz w:val="40"/>
          <w:szCs w:val="40"/>
          <w:rtl/>
          <w:lang w:bidi="ar-IQ"/>
        </w:rPr>
        <w:t>والاداب</w:t>
      </w:r>
      <w:proofErr w:type="spellEnd"/>
      <w:r w:rsidR="005D377C" w:rsidRPr="0018755E">
        <w:rPr>
          <w:rFonts w:hint="cs"/>
          <w:sz w:val="40"/>
          <w:szCs w:val="40"/>
          <w:rtl/>
          <w:lang w:bidi="ar-IQ"/>
        </w:rPr>
        <w:t xml:space="preserve"> بل كانت تمنع </w:t>
      </w:r>
      <w:proofErr w:type="spellStart"/>
      <w:r w:rsidR="005D377C" w:rsidRPr="0018755E">
        <w:rPr>
          <w:rFonts w:hint="cs"/>
          <w:sz w:val="40"/>
          <w:szCs w:val="40"/>
          <w:rtl/>
          <w:lang w:bidi="ar-IQ"/>
        </w:rPr>
        <w:t>ذالك</w:t>
      </w:r>
      <w:proofErr w:type="spellEnd"/>
      <w:r w:rsidR="005D377C" w:rsidRPr="0018755E">
        <w:rPr>
          <w:rFonts w:hint="cs"/>
          <w:sz w:val="40"/>
          <w:szCs w:val="40"/>
          <w:rtl/>
          <w:lang w:bidi="ar-IQ"/>
        </w:rPr>
        <w:t xml:space="preserve"> فلا همجية و </w:t>
      </w:r>
      <w:proofErr w:type="spellStart"/>
      <w:r w:rsidR="005D377C" w:rsidRPr="0018755E">
        <w:rPr>
          <w:rFonts w:hint="cs"/>
          <w:sz w:val="40"/>
          <w:szCs w:val="40"/>
          <w:rtl/>
          <w:lang w:bidi="ar-IQ"/>
        </w:rPr>
        <w:t>لاغدر</w:t>
      </w:r>
      <w:proofErr w:type="spellEnd"/>
      <w:r w:rsidR="005D377C" w:rsidRPr="0018755E">
        <w:rPr>
          <w:rFonts w:hint="cs"/>
          <w:sz w:val="40"/>
          <w:szCs w:val="40"/>
          <w:rtl/>
          <w:lang w:bidi="ar-IQ"/>
        </w:rPr>
        <w:t xml:space="preserve"> و لا خيانة و لا تعرض لقريب العدو بالقتل كما نهى الشهيد رحمه الله عن تخريب العامر من الديار و الاشجار لأن الغرض من الحرب هو </w:t>
      </w:r>
      <w:proofErr w:type="spellStart"/>
      <w:r w:rsidR="005D377C" w:rsidRPr="0018755E">
        <w:rPr>
          <w:rFonts w:hint="cs"/>
          <w:sz w:val="40"/>
          <w:szCs w:val="40"/>
          <w:rtl/>
          <w:lang w:bidi="ar-IQ"/>
        </w:rPr>
        <w:t>أزالة</w:t>
      </w:r>
      <w:proofErr w:type="spellEnd"/>
      <w:r w:rsidR="005D377C" w:rsidRPr="0018755E">
        <w:rPr>
          <w:rFonts w:hint="cs"/>
          <w:sz w:val="40"/>
          <w:szCs w:val="40"/>
          <w:rtl/>
          <w:lang w:bidi="ar-IQ"/>
        </w:rPr>
        <w:t xml:space="preserve"> العقبات  التي تعترض على الدين و القيم الانسانية و حرمه هدم </w:t>
      </w:r>
      <w:r w:rsidR="005D377C" w:rsidRPr="0018755E">
        <w:rPr>
          <w:rFonts w:hint="cs"/>
          <w:sz w:val="40"/>
          <w:szCs w:val="40"/>
          <w:rtl/>
          <w:lang w:bidi="ar-IQ"/>
        </w:rPr>
        <w:lastRenderedPageBreak/>
        <w:t xml:space="preserve">البناء إلا لضرورة و الحاجة ان كان يقف عائقاً دون الوصول الى الاهداف </w:t>
      </w:r>
      <w:proofErr w:type="spellStart"/>
      <w:r w:rsidR="005D377C" w:rsidRPr="0018755E">
        <w:rPr>
          <w:rFonts w:hint="cs"/>
          <w:sz w:val="40"/>
          <w:szCs w:val="40"/>
          <w:rtl/>
          <w:lang w:bidi="ar-IQ"/>
        </w:rPr>
        <w:t>المتواخاة</w:t>
      </w:r>
      <w:proofErr w:type="spellEnd"/>
      <w:r w:rsidR="005D377C" w:rsidRPr="0018755E">
        <w:rPr>
          <w:rFonts w:hint="cs"/>
          <w:sz w:val="40"/>
          <w:szCs w:val="40"/>
          <w:rtl/>
          <w:lang w:bidi="ar-IQ"/>
        </w:rPr>
        <w:t>.</w:t>
      </w:r>
    </w:p>
    <w:p w14:paraId="057E17D8" w14:textId="77777777" w:rsidR="005D377C" w:rsidRPr="0018755E" w:rsidRDefault="005D377C" w:rsidP="00B82D54">
      <w:pPr>
        <w:jc w:val="right"/>
        <w:rPr>
          <w:sz w:val="40"/>
          <w:szCs w:val="40"/>
          <w:rtl/>
          <w:lang w:bidi="ar-IQ"/>
        </w:rPr>
      </w:pPr>
    </w:p>
    <w:p w14:paraId="51656347" w14:textId="77777777" w:rsidR="005D377C" w:rsidRPr="004B4FC6" w:rsidRDefault="005D377C" w:rsidP="00B82D54">
      <w:pPr>
        <w:jc w:val="right"/>
        <w:rPr>
          <w:sz w:val="48"/>
          <w:szCs w:val="48"/>
          <w:rtl/>
          <w:lang w:bidi="ar-IQ"/>
        </w:rPr>
      </w:pPr>
      <w:r w:rsidRPr="004B4FC6">
        <w:rPr>
          <w:rFonts w:hint="cs"/>
          <w:sz w:val="48"/>
          <w:szCs w:val="48"/>
          <w:rtl/>
          <w:lang w:bidi="ar-IQ"/>
        </w:rPr>
        <w:t>معاملة الاسرى بعد الاسر:-</w:t>
      </w:r>
    </w:p>
    <w:p w14:paraId="399E8245" w14:textId="77777777" w:rsidR="003F29CF" w:rsidRPr="0018755E" w:rsidRDefault="003F29CF" w:rsidP="00B82D54">
      <w:pPr>
        <w:jc w:val="right"/>
        <w:rPr>
          <w:sz w:val="40"/>
          <w:szCs w:val="40"/>
          <w:rtl/>
          <w:lang w:bidi="ar-IQ"/>
        </w:rPr>
      </w:pPr>
      <w:r w:rsidRPr="0018755E">
        <w:rPr>
          <w:rFonts w:hint="cs"/>
          <w:sz w:val="40"/>
          <w:szCs w:val="40"/>
          <w:rtl/>
          <w:lang w:bidi="ar-IQ"/>
        </w:rPr>
        <w:t xml:space="preserve">ان معاملة الاسرى بعد الاسر تتبع مبادى الاسلام النبيلة تدعوا الى الرفق و الرحمة و </w:t>
      </w:r>
      <w:proofErr w:type="spellStart"/>
      <w:r w:rsidRPr="0018755E">
        <w:rPr>
          <w:rFonts w:hint="cs"/>
          <w:sz w:val="40"/>
          <w:szCs w:val="40"/>
          <w:rtl/>
          <w:lang w:bidi="ar-IQ"/>
        </w:rPr>
        <w:t>الأحسان</w:t>
      </w:r>
      <w:proofErr w:type="spellEnd"/>
      <w:r w:rsidRPr="0018755E">
        <w:rPr>
          <w:rFonts w:hint="cs"/>
          <w:sz w:val="40"/>
          <w:szCs w:val="40"/>
          <w:rtl/>
          <w:lang w:bidi="ar-IQ"/>
        </w:rPr>
        <w:t xml:space="preserve"> الى كل </w:t>
      </w:r>
      <w:proofErr w:type="spellStart"/>
      <w:r w:rsidRPr="0018755E">
        <w:rPr>
          <w:rFonts w:hint="cs"/>
          <w:sz w:val="40"/>
          <w:szCs w:val="40"/>
          <w:rtl/>
          <w:lang w:bidi="ar-IQ"/>
        </w:rPr>
        <w:t>شيءومنهم</w:t>
      </w:r>
      <w:proofErr w:type="spellEnd"/>
      <w:r w:rsidRPr="0018755E">
        <w:rPr>
          <w:rFonts w:hint="cs"/>
          <w:sz w:val="40"/>
          <w:szCs w:val="40"/>
          <w:rtl/>
          <w:lang w:bidi="ar-IQ"/>
        </w:rPr>
        <w:t xml:space="preserve"> الاسرى حيث كان من وصية الشهيد الاعتناء </w:t>
      </w:r>
      <w:proofErr w:type="spellStart"/>
      <w:r w:rsidRPr="0018755E">
        <w:rPr>
          <w:rFonts w:hint="cs"/>
          <w:sz w:val="40"/>
          <w:szCs w:val="40"/>
          <w:rtl/>
          <w:lang w:bidi="ar-IQ"/>
        </w:rPr>
        <w:t>بالاسرى</w:t>
      </w:r>
      <w:proofErr w:type="spellEnd"/>
      <w:r w:rsidRPr="0018755E">
        <w:rPr>
          <w:rFonts w:hint="cs"/>
          <w:sz w:val="40"/>
          <w:szCs w:val="40"/>
          <w:rtl/>
          <w:lang w:bidi="ar-IQ"/>
        </w:rPr>
        <w:t xml:space="preserve"> و توفير الطعام و الشراب و الكساء لهم و احترام أدميتهم وكانت هذه الصفة صفة القائد الحقيقي العظيم.</w:t>
      </w:r>
    </w:p>
    <w:p w14:paraId="10F864FD" w14:textId="77777777" w:rsidR="003F29CF" w:rsidRPr="0018755E" w:rsidRDefault="003F29CF" w:rsidP="00B82D54">
      <w:pPr>
        <w:jc w:val="right"/>
        <w:rPr>
          <w:sz w:val="40"/>
          <w:szCs w:val="40"/>
          <w:rtl/>
          <w:lang w:bidi="ar-IQ"/>
        </w:rPr>
      </w:pPr>
    </w:p>
    <w:p w14:paraId="2447022C" w14:textId="77777777" w:rsidR="003F29CF" w:rsidRPr="0018755E" w:rsidRDefault="003F29CF" w:rsidP="00B82D54">
      <w:pPr>
        <w:jc w:val="right"/>
        <w:rPr>
          <w:sz w:val="40"/>
          <w:szCs w:val="40"/>
          <w:rtl/>
          <w:lang w:bidi="ar-IQ"/>
        </w:rPr>
      </w:pPr>
    </w:p>
    <w:p w14:paraId="532B17AB" w14:textId="77777777" w:rsidR="0010686D" w:rsidRPr="0018755E" w:rsidRDefault="0010686D" w:rsidP="0010686D">
      <w:pPr>
        <w:rPr>
          <w:sz w:val="40"/>
          <w:szCs w:val="40"/>
          <w:rtl/>
          <w:lang w:bidi="ar-IQ"/>
        </w:rPr>
      </w:pPr>
    </w:p>
    <w:p w14:paraId="3737D21D" w14:textId="77777777" w:rsidR="0010686D" w:rsidRPr="0018755E" w:rsidRDefault="0010686D" w:rsidP="0010686D">
      <w:pPr>
        <w:jc w:val="right"/>
        <w:rPr>
          <w:sz w:val="40"/>
          <w:szCs w:val="40"/>
          <w:rtl/>
          <w:lang w:bidi="ar-IQ"/>
        </w:rPr>
      </w:pPr>
    </w:p>
    <w:p w14:paraId="738477F3" w14:textId="77777777" w:rsidR="0010686D" w:rsidRPr="005722E1" w:rsidRDefault="0010686D" w:rsidP="0010686D">
      <w:pPr>
        <w:jc w:val="right"/>
        <w:rPr>
          <w:sz w:val="48"/>
          <w:szCs w:val="48"/>
          <w:rtl/>
          <w:lang w:bidi="ar-IQ"/>
        </w:rPr>
      </w:pPr>
      <w:r w:rsidRPr="005722E1">
        <w:rPr>
          <w:rFonts w:hint="cs"/>
          <w:sz w:val="48"/>
          <w:szCs w:val="48"/>
          <w:rtl/>
          <w:lang w:bidi="ar-IQ"/>
        </w:rPr>
        <w:t>النهي عن قتل المدنيين العزل:-</w:t>
      </w:r>
    </w:p>
    <w:p w14:paraId="3BFAA82D" w14:textId="77777777" w:rsidR="00176DAC" w:rsidRPr="0018755E" w:rsidRDefault="0010686D" w:rsidP="00176DAC">
      <w:pPr>
        <w:jc w:val="right"/>
        <w:rPr>
          <w:sz w:val="40"/>
          <w:szCs w:val="40"/>
          <w:rtl/>
          <w:lang w:bidi="ar-IQ"/>
        </w:rPr>
      </w:pPr>
      <w:r w:rsidRPr="0018755E">
        <w:rPr>
          <w:rFonts w:hint="cs"/>
          <w:sz w:val="40"/>
          <w:szCs w:val="40"/>
          <w:rtl/>
          <w:lang w:bidi="ar-IQ"/>
        </w:rPr>
        <w:t>كان من اخلاق الشهيد هو النهي عن قتل المدنيين العزل الذين كانوا تحت غطاء التنظيم الارهابي من النساء و الاطفال و الشيوخ العجزة من الكبار وهذا يدل نبل ال</w:t>
      </w:r>
      <w:r w:rsidR="00176DAC" w:rsidRPr="0018755E">
        <w:rPr>
          <w:rFonts w:hint="cs"/>
          <w:sz w:val="40"/>
          <w:szCs w:val="40"/>
          <w:rtl/>
          <w:lang w:bidi="ar-IQ"/>
        </w:rPr>
        <w:t>معاملة في شخصية الشهيد رحمه الله.</w:t>
      </w:r>
    </w:p>
    <w:p w14:paraId="1A12ACC7" w14:textId="77777777" w:rsidR="00176DAC" w:rsidRPr="0018755E" w:rsidRDefault="00176DAC" w:rsidP="00176DAC">
      <w:pPr>
        <w:jc w:val="right"/>
        <w:rPr>
          <w:sz w:val="40"/>
          <w:szCs w:val="40"/>
          <w:rtl/>
          <w:lang w:bidi="ar-IQ"/>
        </w:rPr>
      </w:pPr>
    </w:p>
    <w:p w14:paraId="1C177647" w14:textId="77777777" w:rsidR="002800C5" w:rsidRDefault="002800C5" w:rsidP="008E20C0">
      <w:pPr>
        <w:jc w:val="right"/>
        <w:rPr>
          <w:sz w:val="48"/>
          <w:szCs w:val="48"/>
          <w:rtl/>
          <w:lang w:bidi="ar-IQ"/>
        </w:rPr>
      </w:pPr>
    </w:p>
    <w:p w14:paraId="6A8C72E6" w14:textId="77777777" w:rsidR="004A6AAF" w:rsidRDefault="004A6AAF" w:rsidP="008E20C0">
      <w:pPr>
        <w:jc w:val="right"/>
        <w:rPr>
          <w:sz w:val="48"/>
          <w:szCs w:val="48"/>
          <w:rtl/>
          <w:lang w:bidi="ar-IQ"/>
        </w:rPr>
      </w:pPr>
    </w:p>
    <w:p w14:paraId="5FB85EA7" w14:textId="3F141305" w:rsidR="00EC0322" w:rsidRDefault="000F2253" w:rsidP="00EC0322">
      <w:pPr>
        <w:jc w:val="right"/>
        <w:rPr>
          <w:sz w:val="48"/>
          <w:szCs w:val="48"/>
          <w:rtl/>
          <w:lang w:bidi="ar-IQ"/>
        </w:rPr>
      </w:pPr>
      <w:r>
        <w:rPr>
          <w:rFonts w:hint="cs"/>
          <w:sz w:val="48"/>
          <w:szCs w:val="48"/>
          <w:rtl/>
          <w:lang w:bidi="ar-IQ"/>
        </w:rPr>
        <w:lastRenderedPageBreak/>
        <w:t>نظرية الرجل العظيم</w:t>
      </w:r>
      <w:r w:rsidR="00EC0322">
        <w:rPr>
          <w:rFonts w:hint="cs"/>
          <w:sz w:val="48"/>
          <w:szCs w:val="48"/>
          <w:rtl/>
          <w:lang w:bidi="ar-IQ"/>
        </w:rPr>
        <w:t>:-</w:t>
      </w:r>
    </w:p>
    <w:p w14:paraId="60BD4031" w14:textId="0C11A5EF" w:rsidR="00176DAC" w:rsidRPr="0018755E" w:rsidRDefault="00714D57" w:rsidP="008E20C0">
      <w:pPr>
        <w:jc w:val="right"/>
        <w:rPr>
          <w:sz w:val="40"/>
          <w:szCs w:val="40"/>
          <w:rtl/>
        </w:rPr>
      </w:pPr>
      <w:r>
        <w:rPr>
          <w:rFonts w:hint="cs"/>
          <w:sz w:val="40"/>
          <w:szCs w:val="40"/>
          <w:rtl/>
        </w:rPr>
        <w:t>ت</w:t>
      </w:r>
      <w:r w:rsidR="00176DAC" w:rsidRPr="0018755E">
        <w:rPr>
          <w:sz w:val="40"/>
          <w:szCs w:val="40"/>
          <w:rtl/>
        </w:rPr>
        <w:t xml:space="preserve">رى النظرية أن القيادة عناية إلهية يضعها </w:t>
      </w:r>
      <w:r w:rsidR="00176DAC" w:rsidRPr="0018755E">
        <w:rPr>
          <w:rFonts w:hint="cs"/>
          <w:sz w:val="40"/>
          <w:szCs w:val="40"/>
          <w:rtl/>
        </w:rPr>
        <w:t>الله</w:t>
      </w:r>
      <w:r w:rsidR="00176DAC" w:rsidRPr="0018755E">
        <w:rPr>
          <w:sz w:val="40"/>
          <w:szCs w:val="40"/>
          <w:rtl/>
        </w:rPr>
        <w:t xml:space="preserve"> حيث يشاء، وهناك أشخاص معينين يتميزون بالحكمة والج</w:t>
      </w:r>
      <w:r w:rsidR="00201CB0" w:rsidRPr="0018755E">
        <w:rPr>
          <w:rFonts w:hint="cs"/>
          <w:sz w:val="40"/>
          <w:szCs w:val="40"/>
          <w:rtl/>
        </w:rPr>
        <w:t>رأة</w:t>
      </w:r>
      <w:r w:rsidR="00201CB0" w:rsidRPr="0018755E">
        <w:rPr>
          <w:sz w:val="40"/>
          <w:szCs w:val="40"/>
          <w:rtl/>
        </w:rPr>
        <w:t xml:space="preserve"> بقدر ما زودهم به </w:t>
      </w:r>
      <w:r w:rsidR="00201CB0" w:rsidRPr="0018755E">
        <w:rPr>
          <w:rFonts w:hint="cs"/>
          <w:sz w:val="40"/>
          <w:szCs w:val="40"/>
          <w:rtl/>
        </w:rPr>
        <w:t>الله</w:t>
      </w:r>
      <w:r w:rsidR="00201CB0" w:rsidRPr="0018755E">
        <w:rPr>
          <w:sz w:val="40"/>
          <w:szCs w:val="40"/>
          <w:rtl/>
        </w:rPr>
        <w:t>، و</w:t>
      </w:r>
      <w:r w:rsidR="00201CB0" w:rsidRPr="0018755E">
        <w:rPr>
          <w:rFonts w:hint="cs"/>
          <w:sz w:val="40"/>
          <w:szCs w:val="40"/>
          <w:rtl/>
        </w:rPr>
        <w:t>لا</w:t>
      </w:r>
      <w:r w:rsidR="00201CB0" w:rsidRPr="0018755E">
        <w:rPr>
          <w:sz w:val="40"/>
          <w:szCs w:val="40"/>
          <w:rtl/>
        </w:rPr>
        <w:t xml:space="preserve"> تظهر مثل: هذه الشخصيات إ</w:t>
      </w:r>
      <w:r w:rsidR="00201CB0" w:rsidRPr="0018755E">
        <w:rPr>
          <w:rFonts w:hint="cs"/>
          <w:sz w:val="40"/>
          <w:szCs w:val="40"/>
          <w:rtl/>
        </w:rPr>
        <w:t>لا</w:t>
      </w:r>
      <w:r w:rsidR="00176DAC" w:rsidRPr="0018755E">
        <w:rPr>
          <w:sz w:val="40"/>
          <w:szCs w:val="40"/>
          <w:rtl/>
        </w:rPr>
        <w:t xml:space="preserve"> عندما يريد </w:t>
      </w:r>
      <w:r w:rsidR="00201CB0" w:rsidRPr="0018755E">
        <w:rPr>
          <w:rFonts w:hint="cs"/>
          <w:sz w:val="40"/>
          <w:szCs w:val="40"/>
          <w:rtl/>
        </w:rPr>
        <w:t>الله</w:t>
      </w:r>
      <w:r w:rsidR="00176DAC" w:rsidRPr="0018755E">
        <w:rPr>
          <w:sz w:val="40"/>
          <w:szCs w:val="40"/>
          <w:rtl/>
        </w:rPr>
        <w:t xml:space="preserve">، وقد تمركزت أفكار هذه النظرية حول المعايير الشخصية التي تصنع الزعامة الناجحة، وكيف أن القيادة الناجحة تتطلب أشخاصا ذوي مواهب نادرة تجعلهم صالحين لقيادة غيرهم، وأن الرجل العظيم يستطيع أن يحدث في الجماعة تغييرات متى كانت مستعدة لتقبلها، وتعتبر نظرية الرجل </w:t>
      </w:r>
      <w:r w:rsidR="00201CB0" w:rsidRPr="0018755E">
        <w:rPr>
          <w:sz w:val="40"/>
          <w:szCs w:val="40"/>
          <w:rtl/>
        </w:rPr>
        <w:t>العظيم أحد أقدم المحاو</w:t>
      </w:r>
      <w:r w:rsidR="00201CB0" w:rsidRPr="0018755E">
        <w:rPr>
          <w:rFonts w:hint="cs"/>
          <w:sz w:val="40"/>
          <w:szCs w:val="40"/>
          <w:rtl/>
        </w:rPr>
        <w:t>لات</w:t>
      </w:r>
      <w:r w:rsidR="00201CB0" w:rsidRPr="0018755E">
        <w:rPr>
          <w:sz w:val="40"/>
          <w:szCs w:val="40"/>
          <w:rtl/>
        </w:rPr>
        <w:t xml:space="preserve"> ا</w:t>
      </w:r>
      <w:r w:rsidR="00201CB0" w:rsidRPr="0018755E">
        <w:rPr>
          <w:rFonts w:hint="cs"/>
          <w:sz w:val="40"/>
          <w:szCs w:val="40"/>
          <w:rtl/>
        </w:rPr>
        <w:t>لاولى</w:t>
      </w:r>
      <w:r w:rsidR="00176DAC" w:rsidRPr="0018755E">
        <w:rPr>
          <w:sz w:val="40"/>
          <w:szCs w:val="40"/>
          <w:rtl/>
        </w:rPr>
        <w:t xml:space="preserve"> التي استهدفت تحديد خصائص القيادة الناجحة، وتفترض هذه النظرية أ</w:t>
      </w:r>
      <w:r w:rsidR="00201CB0" w:rsidRPr="0018755E">
        <w:rPr>
          <w:sz w:val="40"/>
          <w:szCs w:val="40"/>
          <w:rtl/>
        </w:rPr>
        <w:t>ن المتغيرات في الحياة ا</w:t>
      </w:r>
      <w:r w:rsidR="00201CB0" w:rsidRPr="0018755E">
        <w:rPr>
          <w:rFonts w:hint="cs"/>
          <w:sz w:val="40"/>
          <w:szCs w:val="40"/>
          <w:rtl/>
        </w:rPr>
        <w:t>لاجتماعية</w:t>
      </w:r>
      <w:r w:rsidR="00176DAC" w:rsidRPr="0018755E">
        <w:rPr>
          <w:sz w:val="40"/>
          <w:szCs w:val="40"/>
          <w:rtl/>
        </w:rPr>
        <w:t xml:space="preserve"> ت</w:t>
      </w:r>
      <w:r w:rsidR="00201CB0" w:rsidRPr="0018755E">
        <w:rPr>
          <w:sz w:val="40"/>
          <w:szCs w:val="40"/>
          <w:rtl/>
        </w:rPr>
        <w:t>تحقق عن طريق أفراد ذوي مواهب و</w:t>
      </w:r>
      <w:r w:rsidR="00201CB0" w:rsidRPr="0018755E">
        <w:rPr>
          <w:rFonts w:hint="cs"/>
          <w:sz w:val="40"/>
          <w:szCs w:val="40"/>
          <w:rtl/>
        </w:rPr>
        <w:t xml:space="preserve"> قدرات</w:t>
      </w:r>
      <w:r w:rsidR="00201CB0" w:rsidRPr="0018755E">
        <w:rPr>
          <w:sz w:val="40"/>
          <w:szCs w:val="40"/>
          <w:rtl/>
        </w:rPr>
        <w:t xml:space="preserve"> </w:t>
      </w:r>
      <w:r w:rsidR="00176DAC" w:rsidRPr="0018755E">
        <w:rPr>
          <w:sz w:val="40"/>
          <w:szCs w:val="40"/>
          <w:rtl/>
        </w:rPr>
        <w:t xml:space="preserve"> غير عادية</w:t>
      </w:r>
      <w:r w:rsidR="00201CB0" w:rsidRPr="0018755E">
        <w:rPr>
          <w:sz w:val="40"/>
          <w:szCs w:val="40"/>
          <w:rtl/>
        </w:rPr>
        <w:t>، ومن أشد دعاة هذه النظرية "ف</w:t>
      </w:r>
      <w:r w:rsidR="00201CB0" w:rsidRPr="0018755E">
        <w:rPr>
          <w:rFonts w:hint="cs"/>
          <w:sz w:val="40"/>
          <w:szCs w:val="40"/>
          <w:rtl/>
        </w:rPr>
        <w:t>را</w:t>
      </w:r>
      <w:r w:rsidR="00201CB0" w:rsidRPr="0018755E">
        <w:rPr>
          <w:sz w:val="40"/>
          <w:szCs w:val="40"/>
          <w:rtl/>
        </w:rPr>
        <w:t xml:space="preserve">نسيس </w:t>
      </w:r>
      <w:proofErr w:type="spellStart"/>
      <w:r w:rsidR="00201CB0" w:rsidRPr="0018755E">
        <w:rPr>
          <w:sz w:val="40"/>
          <w:szCs w:val="40"/>
          <w:rtl/>
        </w:rPr>
        <w:t>جالتون</w:t>
      </w:r>
      <w:proofErr w:type="spellEnd"/>
      <w:r w:rsidR="00201CB0" w:rsidRPr="0018755E">
        <w:rPr>
          <w:sz w:val="40"/>
          <w:szCs w:val="40"/>
          <w:rtl/>
        </w:rPr>
        <w:t xml:space="preserve">" الذي قدم </w:t>
      </w:r>
      <w:r w:rsidR="00201CB0" w:rsidRPr="0018755E">
        <w:rPr>
          <w:rFonts w:hint="cs"/>
          <w:sz w:val="40"/>
          <w:szCs w:val="40"/>
          <w:rtl/>
        </w:rPr>
        <w:t>دراسات</w:t>
      </w:r>
      <w:r w:rsidR="00201CB0" w:rsidRPr="0018755E">
        <w:rPr>
          <w:sz w:val="40"/>
          <w:szCs w:val="40"/>
          <w:rtl/>
        </w:rPr>
        <w:t xml:space="preserve"> </w:t>
      </w:r>
      <w:r w:rsidR="00176DAC" w:rsidRPr="0018755E">
        <w:rPr>
          <w:sz w:val="40"/>
          <w:szCs w:val="40"/>
          <w:rtl/>
        </w:rPr>
        <w:t xml:space="preserve"> عديدة حول هذا </w:t>
      </w:r>
      <w:proofErr w:type="spellStart"/>
      <w:r w:rsidR="00176DAC" w:rsidRPr="0018755E">
        <w:rPr>
          <w:sz w:val="40"/>
          <w:szCs w:val="40"/>
          <w:rtl/>
        </w:rPr>
        <w:t>التصو</w:t>
      </w:r>
      <w:r w:rsidR="00176DAC" w:rsidRPr="0018755E">
        <w:rPr>
          <w:rFonts w:hint="cs"/>
          <w:sz w:val="40"/>
          <w:szCs w:val="40"/>
          <w:rtl/>
        </w:rPr>
        <w:t>ر</w:t>
      </w:r>
      <w:r w:rsidR="00201CB0" w:rsidRPr="0018755E">
        <w:rPr>
          <w:sz w:val="40"/>
          <w:szCs w:val="40"/>
          <w:rtl/>
        </w:rPr>
        <w:t>عندما</w:t>
      </w:r>
      <w:proofErr w:type="spellEnd"/>
      <w:r w:rsidR="00201CB0" w:rsidRPr="0018755E">
        <w:rPr>
          <w:sz w:val="40"/>
          <w:szCs w:val="40"/>
          <w:rtl/>
        </w:rPr>
        <w:t xml:space="preserve"> أكد على العامل الوراثي في بروز القاد</w:t>
      </w:r>
      <w:r w:rsidR="00201CB0" w:rsidRPr="0018755E">
        <w:rPr>
          <w:rFonts w:hint="cs"/>
          <w:sz w:val="40"/>
          <w:szCs w:val="40"/>
          <w:rtl/>
        </w:rPr>
        <w:t>ة(</w:t>
      </w:r>
      <w:proofErr w:type="spellStart"/>
      <w:r w:rsidR="00201CB0" w:rsidRPr="0018755E">
        <w:rPr>
          <w:sz w:val="40"/>
          <w:szCs w:val="40"/>
          <w:rtl/>
        </w:rPr>
        <w:t>الطيطي</w:t>
      </w:r>
      <w:proofErr w:type="spellEnd"/>
      <w:r w:rsidR="00201CB0" w:rsidRPr="0018755E">
        <w:rPr>
          <w:sz w:val="40"/>
          <w:szCs w:val="40"/>
          <w:rtl/>
        </w:rPr>
        <w:t xml:space="preserve">، :2002 </w:t>
      </w:r>
      <w:r w:rsidR="00201CB0" w:rsidRPr="0018755E">
        <w:rPr>
          <w:rFonts w:hint="cs"/>
          <w:sz w:val="40"/>
          <w:szCs w:val="40"/>
          <w:rtl/>
        </w:rPr>
        <w:t>_</w:t>
      </w:r>
      <w:r w:rsidR="008E20C0" w:rsidRPr="0018755E">
        <w:rPr>
          <w:rFonts w:hint="cs"/>
          <w:sz w:val="40"/>
          <w:szCs w:val="40"/>
          <w:rtl/>
        </w:rPr>
        <w:t>53).</w:t>
      </w:r>
    </w:p>
    <w:p w14:paraId="57547E9A" w14:textId="77777777" w:rsidR="008E20C0" w:rsidRPr="0018755E" w:rsidRDefault="008E20C0" w:rsidP="008E20C0">
      <w:pPr>
        <w:jc w:val="right"/>
        <w:rPr>
          <w:sz w:val="40"/>
          <w:szCs w:val="40"/>
          <w:rtl/>
        </w:rPr>
      </w:pPr>
      <w:r w:rsidRPr="0018755E">
        <w:rPr>
          <w:rFonts w:hint="cs"/>
          <w:sz w:val="40"/>
          <w:szCs w:val="40"/>
          <w:rtl/>
        </w:rPr>
        <w:t xml:space="preserve">وهذا </w:t>
      </w:r>
      <w:proofErr w:type="spellStart"/>
      <w:r w:rsidRPr="0018755E">
        <w:rPr>
          <w:rFonts w:hint="cs"/>
          <w:sz w:val="40"/>
          <w:szCs w:val="40"/>
          <w:rtl/>
        </w:rPr>
        <w:t>ماكان</w:t>
      </w:r>
      <w:proofErr w:type="spellEnd"/>
      <w:r w:rsidRPr="0018755E">
        <w:rPr>
          <w:rFonts w:hint="cs"/>
          <w:sz w:val="40"/>
          <w:szCs w:val="40"/>
          <w:rtl/>
        </w:rPr>
        <w:t xml:space="preserve"> يتمتع به الشهيد المهندس  رحمه الله في القيادة الحشد الشعبي في مواجهه تنظيم </w:t>
      </w:r>
      <w:proofErr w:type="spellStart"/>
      <w:r w:rsidRPr="0018755E">
        <w:rPr>
          <w:rFonts w:hint="cs"/>
          <w:sz w:val="40"/>
          <w:szCs w:val="40"/>
          <w:rtl/>
        </w:rPr>
        <w:t>داعش</w:t>
      </w:r>
      <w:proofErr w:type="spellEnd"/>
      <w:r w:rsidRPr="0018755E">
        <w:rPr>
          <w:rFonts w:hint="cs"/>
          <w:sz w:val="40"/>
          <w:szCs w:val="40"/>
          <w:rtl/>
        </w:rPr>
        <w:t xml:space="preserve"> الارهابي في تحرير الاراضي العراقية من دنس هؤلاء المجرمون.</w:t>
      </w:r>
    </w:p>
    <w:p w14:paraId="5F89BBE0" w14:textId="77777777" w:rsidR="008E20C0" w:rsidRPr="0018755E" w:rsidRDefault="008E20C0" w:rsidP="008E20C0">
      <w:pPr>
        <w:jc w:val="right"/>
        <w:rPr>
          <w:sz w:val="40"/>
          <w:szCs w:val="40"/>
          <w:rtl/>
        </w:rPr>
      </w:pPr>
    </w:p>
    <w:p w14:paraId="41F969B9" w14:textId="77777777" w:rsidR="008E20C0" w:rsidRPr="00EA4DE1" w:rsidRDefault="008E20C0" w:rsidP="00774DE4">
      <w:pPr>
        <w:jc w:val="right"/>
        <w:outlineLvl w:val="0"/>
        <w:rPr>
          <w:sz w:val="48"/>
          <w:szCs w:val="48"/>
          <w:rtl/>
        </w:rPr>
      </w:pPr>
      <w:bookmarkStart w:id="3" w:name="_Toc190283796"/>
      <w:r w:rsidRPr="00EA4DE1">
        <w:rPr>
          <w:rFonts w:hint="cs"/>
          <w:sz w:val="48"/>
          <w:szCs w:val="48"/>
          <w:rtl/>
        </w:rPr>
        <w:t>شخصية المهندس حسب نظرية الوظيفية:-</w:t>
      </w:r>
      <w:bookmarkEnd w:id="3"/>
    </w:p>
    <w:p w14:paraId="1859C6E2" w14:textId="77777777" w:rsidR="005C6C07" w:rsidRPr="0018755E" w:rsidRDefault="008E20C0" w:rsidP="003744F8">
      <w:pPr>
        <w:jc w:val="right"/>
        <w:rPr>
          <w:sz w:val="40"/>
          <w:szCs w:val="40"/>
          <w:rtl/>
        </w:rPr>
      </w:pPr>
      <w:r w:rsidRPr="0018755E">
        <w:rPr>
          <w:sz w:val="40"/>
          <w:szCs w:val="40"/>
          <w:rtl/>
        </w:rPr>
        <w:t>القيادة وفق هذه النظرية ال تتعلق بشخص ما في حد ذاته، بل هي وظيفة تؤدي حيث يتطل</w:t>
      </w:r>
      <w:r w:rsidR="002A7316" w:rsidRPr="0018755E">
        <w:rPr>
          <w:sz w:val="40"/>
          <w:szCs w:val="40"/>
          <w:rtl/>
        </w:rPr>
        <w:t xml:space="preserve">ب الموقف القيادي أنواعا </w:t>
      </w:r>
      <w:proofErr w:type="spellStart"/>
      <w:r w:rsidR="002A7316" w:rsidRPr="0018755E">
        <w:rPr>
          <w:sz w:val="40"/>
          <w:szCs w:val="40"/>
          <w:rtl/>
        </w:rPr>
        <w:t>إل</w:t>
      </w:r>
      <w:r w:rsidR="002A7316" w:rsidRPr="0018755E">
        <w:rPr>
          <w:rFonts w:hint="cs"/>
          <w:sz w:val="40"/>
          <w:szCs w:val="40"/>
          <w:rtl/>
        </w:rPr>
        <w:t>اجرائات</w:t>
      </w:r>
      <w:proofErr w:type="spellEnd"/>
      <w:r w:rsidR="002A7316" w:rsidRPr="0018755E">
        <w:rPr>
          <w:sz w:val="40"/>
          <w:szCs w:val="40"/>
          <w:rtl/>
        </w:rPr>
        <w:t xml:space="preserve"> </w:t>
      </w:r>
      <w:proofErr w:type="spellStart"/>
      <w:r w:rsidR="002A7316" w:rsidRPr="0018755E">
        <w:rPr>
          <w:sz w:val="40"/>
          <w:szCs w:val="40"/>
          <w:rtl/>
        </w:rPr>
        <w:t>و</w:t>
      </w:r>
      <w:r w:rsidRPr="0018755E">
        <w:rPr>
          <w:sz w:val="40"/>
          <w:szCs w:val="40"/>
          <w:rtl/>
        </w:rPr>
        <w:t>أل</w:t>
      </w:r>
      <w:r w:rsidR="002A7316" w:rsidRPr="0018755E">
        <w:rPr>
          <w:rFonts w:hint="cs"/>
          <w:sz w:val="40"/>
          <w:szCs w:val="40"/>
          <w:rtl/>
        </w:rPr>
        <w:t>ا</w:t>
      </w:r>
      <w:r w:rsidRPr="0018755E">
        <w:rPr>
          <w:sz w:val="40"/>
          <w:szCs w:val="40"/>
          <w:rtl/>
        </w:rPr>
        <w:t>عمال</w:t>
      </w:r>
      <w:proofErr w:type="spellEnd"/>
      <w:r w:rsidRPr="0018755E">
        <w:rPr>
          <w:sz w:val="40"/>
          <w:szCs w:val="40"/>
          <w:rtl/>
        </w:rPr>
        <w:t xml:space="preserve"> ينبغي تأديت</w:t>
      </w:r>
      <w:r w:rsidR="002A7316" w:rsidRPr="0018755E">
        <w:rPr>
          <w:sz w:val="40"/>
          <w:szCs w:val="40"/>
          <w:rtl/>
        </w:rPr>
        <w:t xml:space="preserve">ها. وعلى ذلك فالقيادة محددة </w:t>
      </w:r>
      <w:r w:rsidRPr="0018755E">
        <w:rPr>
          <w:sz w:val="40"/>
          <w:szCs w:val="40"/>
          <w:rtl/>
        </w:rPr>
        <w:t xml:space="preserve"> </w:t>
      </w:r>
      <w:r w:rsidR="002A7316" w:rsidRPr="0018755E">
        <w:rPr>
          <w:sz w:val="40"/>
          <w:szCs w:val="40"/>
          <w:rtl/>
        </w:rPr>
        <w:t>هي القيام بتلك ا</w:t>
      </w:r>
      <w:r w:rsidRPr="0018755E">
        <w:rPr>
          <w:sz w:val="40"/>
          <w:szCs w:val="40"/>
          <w:rtl/>
        </w:rPr>
        <w:t>ل</w:t>
      </w:r>
      <w:r w:rsidR="002A7316" w:rsidRPr="0018755E">
        <w:rPr>
          <w:rFonts w:hint="cs"/>
          <w:sz w:val="40"/>
          <w:szCs w:val="40"/>
          <w:rtl/>
        </w:rPr>
        <w:t>ا</w:t>
      </w:r>
      <w:r w:rsidRPr="0018755E">
        <w:rPr>
          <w:sz w:val="40"/>
          <w:szCs w:val="40"/>
          <w:rtl/>
        </w:rPr>
        <w:t xml:space="preserve">عمال أو الوظائف التي </w:t>
      </w:r>
      <w:proofErr w:type="spellStart"/>
      <w:r w:rsidRPr="0018755E">
        <w:rPr>
          <w:sz w:val="40"/>
          <w:szCs w:val="40"/>
          <w:rtl/>
        </w:rPr>
        <w:t>يتطلبها</w:t>
      </w:r>
      <w:proofErr w:type="spellEnd"/>
      <w:r w:rsidRPr="0018755E">
        <w:rPr>
          <w:sz w:val="40"/>
          <w:szCs w:val="40"/>
          <w:rtl/>
        </w:rPr>
        <w:t xml:space="preserve"> الموقف، وكذ</w:t>
      </w:r>
      <w:r w:rsidR="003744F8" w:rsidRPr="0018755E">
        <w:rPr>
          <w:sz w:val="40"/>
          <w:szCs w:val="40"/>
          <w:rtl/>
        </w:rPr>
        <w:t xml:space="preserve">لك فن القيادة وفق هذا المفهوم </w:t>
      </w:r>
      <w:r w:rsidR="003744F8" w:rsidRPr="0018755E">
        <w:rPr>
          <w:rFonts w:hint="cs"/>
          <w:sz w:val="40"/>
          <w:szCs w:val="40"/>
          <w:rtl/>
        </w:rPr>
        <w:t>لا</w:t>
      </w:r>
      <w:r w:rsidRPr="0018755E">
        <w:rPr>
          <w:sz w:val="40"/>
          <w:szCs w:val="40"/>
          <w:rtl/>
        </w:rPr>
        <w:t xml:space="preserve"> تعن</w:t>
      </w:r>
      <w:r w:rsidR="003744F8" w:rsidRPr="0018755E">
        <w:rPr>
          <w:sz w:val="40"/>
          <w:szCs w:val="40"/>
          <w:rtl/>
        </w:rPr>
        <w:t xml:space="preserve">ي القيادة، فالقائد </w:t>
      </w:r>
      <w:r w:rsidR="003744F8" w:rsidRPr="0018755E">
        <w:rPr>
          <w:sz w:val="40"/>
          <w:szCs w:val="40"/>
          <w:rtl/>
        </w:rPr>
        <w:lastRenderedPageBreak/>
        <w:t>هنا ما هو إ</w:t>
      </w:r>
      <w:r w:rsidR="003744F8" w:rsidRPr="0018755E">
        <w:rPr>
          <w:rFonts w:hint="cs"/>
          <w:sz w:val="40"/>
          <w:szCs w:val="40"/>
          <w:rtl/>
        </w:rPr>
        <w:t>لا</w:t>
      </w:r>
      <w:r w:rsidR="003744F8" w:rsidRPr="0018755E">
        <w:rPr>
          <w:sz w:val="40"/>
          <w:szCs w:val="40"/>
          <w:rtl/>
        </w:rPr>
        <w:t xml:space="preserve"> أداة يتم من خ</w:t>
      </w:r>
      <w:r w:rsidR="003744F8" w:rsidRPr="0018755E">
        <w:rPr>
          <w:rFonts w:hint="cs"/>
          <w:sz w:val="40"/>
          <w:szCs w:val="40"/>
          <w:rtl/>
        </w:rPr>
        <w:t xml:space="preserve">لالها </w:t>
      </w:r>
      <w:r w:rsidRPr="0018755E">
        <w:rPr>
          <w:sz w:val="40"/>
          <w:szCs w:val="40"/>
          <w:rtl/>
        </w:rPr>
        <w:t xml:space="preserve">تنفيذ </w:t>
      </w:r>
      <w:proofErr w:type="spellStart"/>
      <w:r w:rsidR="003744F8" w:rsidRPr="0018755E">
        <w:rPr>
          <w:sz w:val="40"/>
          <w:szCs w:val="40"/>
          <w:rtl/>
        </w:rPr>
        <w:t>إل</w:t>
      </w:r>
      <w:r w:rsidR="003744F8" w:rsidRPr="0018755E">
        <w:rPr>
          <w:rFonts w:hint="cs"/>
          <w:sz w:val="40"/>
          <w:szCs w:val="40"/>
          <w:rtl/>
        </w:rPr>
        <w:t>ا</w:t>
      </w:r>
      <w:r w:rsidR="003744F8" w:rsidRPr="0018755E">
        <w:rPr>
          <w:sz w:val="40"/>
          <w:szCs w:val="40"/>
          <w:rtl/>
        </w:rPr>
        <w:t>جراءات</w:t>
      </w:r>
      <w:proofErr w:type="spellEnd"/>
      <w:r w:rsidR="003744F8" w:rsidRPr="0018755E">
        <w:rPr>
          <w:sz w:val="40"/>
          <w:szCs w:val="40"/>
          <w:rtl/>
        </w:rPr>
        <w:t xml:space="preserve"> </w:t>
      </w:r>
      <w:r w:rsidRPr="0018755E">
        <w:rPr>
          <w:sz w:val="40"/>
          <w:szCs w:val="40"/>
          <w:rtl/>
        </w:rPr>
        <w:t xml:space="preserve">هذه المؤدية إلى تحقيق </w:t>
      </w:r>
      <w:r w:rsidR="003744F8" w:rsidRPr="0018755E">
        <w:rPr>
          <w:sz w:val="40"/>
          <w:szCs w:val="40"/>
          <w:rtl/>
        </w:rPr>
        <w:t>الحل الم</w:t>
      </w:r>
      <w:r w:rsidRPr="0018755E">
        <w:rPr>
          <w:sz w:val="40"/>
          <w:szCs w:val="40"/>
          <w:rtl/>
        </w:rPr>
        <w:t>ل</w:t>
      </w:r>
      <w:r w:rsidR="003744F8" w:rsidRPr="0018755E">
        <w:rPr>
          <w:rFonts w:hint="cs"/>
          <w:sz w:val="40"/>
          <w:szCs w:val="40"/>
          <w:rtl/>
        </w:rPr>
        <w:t>ا</w:t>
      </w:r>
      <w:r w:rsidRPr="0018755E">
        <w:rPr>
          <w:sz w:val="40"/>
          <w:szCs w:val="40"/>
          <w:rtl/>
        </w:rPr>
        <w:t>ئ</w:t>
      </w:r>
      <w:r w:rsidR="003744F8" w:rsidRPr="0018755E">
        <w:rPr>
          <w:sz w:val="40"/>
          <w:szCs w:val="40"/>
          <w:rtl/>
        </w:rPr>
        <w:t>م طبق</w:t>
      </w:r>
      <w:r w:rsidR="003744F8" w:rsidRPr="0018755E">
        <w:rPr>
          <w:rFonts w:hint="cs"/>
          <w:sz w:val="40"/>
          <w:szCs w:val="40"/>
          <w:rtl/>
        </w:rPr>
        <w:t>اً</w:t>
      </w:r>
      <w:r w:rsidR="003744F8" w:rsidRPr="0018755E">
        <w:rPr>
          <w:sz w:val="40"/>
          <w:szCs w:val="40"/>
          <w:rtl/>
        </w:rPr>
        <w:t xml:space="preserve"> </w:t>
      </w:r>
      <w:r w:rsidRPr="0018755E">
        <w:rPr>
          <w:sz w:val="40"/>
          <w:szCs w:val="40"/>
          <w:rtl/>
        </w:rPr>
        <w:t xml:space="preserve"> لمتطلبات الموقف القيادي،</w:t>
      </w:r>
      <w:r w:rsidR="003744F8" w:rsidRPr="0018755E">
        <w:rPr>
          <w:sz w:val="40"/>
          <w:szCs w:val="40"/>
          <w:rtl/>
        </w:rPr>
        <w:t xml:space="preserve"> كما تركز النظرية الوظيفية على </w:t>
      </w:r>
      <w:r w:rsidR="003744F8" w:rsidRPr="0018755E">
        <w:rPr>
          <w:rFonts w:hint="cs"/>
          <w:sz w:val="40"/>
          <w:szCs w:val="40"/>
          <w:rtl/>
        </w:rPr>
        <w:t>د</w:t>
      </w:r>
      <w:r w:rsidRPr="0018755E">
        <w:rPr>
          <w:sz w:val="40"/>
          <w:szCs w:val="40"/>
          <w:rtl/>
        </w:rPr>
        <w:t>ارسة الم</w:t>
      </w:r>
      <w:r w:rsidR="003744F8" w:rsidRPr="0018755E">
        <w:rPr>
          <w:rFonts w:hint="cs"/>
          <w:sz w:val="40"/>
          <w:szCs w:val="40"/>
          <w:rtl/>
        </w:rPr>
        <w:t>هام</w:t>
      </w:r>
      <w:r w:rsidRPr="0018755E">
        <w:rPr>
          <w:sz w:val="40"/>
          <w:szCs w:val="40"/>
          <w:rtl/>
        </w:rPr>
        <w:t xml:space="preserve"> </w:t>
      </w:r>
      <w:proofErr w:type="spellStart"/>
      <w:r w:rsidR="003744F8" w:rsidRPr="0018755E">
        <w:rPr>
          <w:sz w:val="40"/>
          <w:szCs w:val="40"/>
          <w:rtl/>
        </w:rPr>
        <w:t>و</w:t>
      </w:r>
      <w:r w:rsidRPr="0018755E">
        <w:rPr>
          <w:sz w:val="40"/>
          <w:szCs w:val="40"/>
          <w:rtl/>
        </w:rPr>
        <w:t>أل</w:t>
      </w:r>
      <w:r w:rsidR="003744F8" w:rsidRPr="0018755E">
        <w:rPr>
          <w:rFonts w:hint="cs"/>
          <w:sz w:val="40"/>
          <w:szCs w:val="40"/>
          <w:rtl/>
        </w:rPr>
        <w:t>ا</w:t>
      </w:r>
      <w:r w:rsidRPr="0018755E">
        <w:rPr>
          <w:sz w:val="40"/>
          <w:szCs w:val="40"/>
          <w:rtl/>
        </w:rPr>
        <w:t>عمال</w:t>
      </w:r>
      <w:proofErr w:type="spellEnd"/>
      <w:r w:rsidRPr="0018755E">
        <w:rPr>
          <w:sz w:val="40"/>
          <w:szCs w:val="40"/>
          <w:rtl/>
        </w:rPr>
        <w:t xml:space="preserve"> التي يتعين على الجماعة القيام بها لتحقيق أهدافها، ودراسة دور كل عضو في هذه </w:t>
      </w:r>
      <w:proofErr w:type="spellStart"/>
      <w:r w:rsidRPr="0018755E">
        <w:rPr>
          <w:sz w:val="40"/>
          <w:szCs w:val="40"/>
          <w:rtl/>
        </w:rPr>
        <w:t>أل</w:t>
      </w:r>
      <w:r w:rsidR="003744F8" w:rsidRPr="0018755E">
        <w:rPr>
          <w:rFonts w:hint="cs"/>
          <w:sz w:val="40"/>
          <w:szCs w:val="40"/>
          <w:rtl/>
        </w:rPr>
        <w:t>ا</w:t>
      </w:r>
      <w:r w:rsidRPr="0018755E">
        <w:rPr>
          <w:sz w:val="40"/>
          <w:szCs w:val="40"/>
          <w:rtl/>
        </w:rPr>
        <w:t>عمال</w:t>
      </w:r>
      <w:proofErr w:type="spellEnd"/>
      <w:r w:rsidRPr="0018755E">
        <w:rPr>
          <w:sz w:val="40"/>
          <w:szCs w:val="40"/>
          <w:rtl/>
        </w:rPr>
        <w:t xml:space="preserve">، ودور القائد من الناحية التنظيمية في مساعدة الجماعة على بلوغ أهدافها، ويهتم أصحاب هذه النظرية بكيفية توزيع المسئوليات والمهام القيادية </w:t>
      </w:r>
      <w:r w:rsidR="002A7316" w:rsidRPr="0018755E">
        <w:rPr>
          <w:sz w:val="40"/>
          <w:szCs w:val="40"/>
          <w:rtl/>
        </w:rPr>
        <w:t>بين أفراد الجماعة</w:t>
      </w:r>
      <w:r w:rsidR="003744F8" w:rsidRPr="0018755E">
        <w:rPr>
          <w:rFonts w:hint="cs"/>
          <w:sz w:val="40"/>
          <w:szCs w:val="40"/>
          <w:rtl/>
        </w:rPr>
        <w:t xml:space="preserve"> (العساف،</w:t>
      </w:r>
      <w:r w:rsidR="005C6C07" w:rsidRPr="0018755E">
        <w:rPr>
          <w:rFonts w:hint="cs"/>
          <w:sz w:val="40"/>
          <w:szCs w:val="40"/>
          <w:rtl/>
        </w:rPr>
        <w:t>2002:7)</w:t>
      </w:r>
    </w:p>
    <w:p w14:paraId="472F9C6D" w14:textId="77777777" w:rsidR="005C6C07" w:rsidRPr="0018755E" w:rsidRDefault="005C6C07" w:rsidP="003744F8">
      <w:pPr>
        <w:jc w:val="right"/>
        <w:rPr>
          <w:sz w:val="40"/>
          <w:szCs w:val="40"/>
          <w:rtl/>
        </w:rPr>
      </w:pPr>
      <w:r w:rsidRPr="0018755E">
        <w:rPr>
          <w:sz w:val="40"/>
          <w:szCs w:val="40"/>
          <w:rtl/>
        </w:rPr>
        <w:t>وبهذا المعنى، يتبين أن هذه النظرية تنظر إلى القيادة في مجملها على أنها وظيفة تنظيمية، فكل الوظائف القيادية تنحصر في يد شخص واحد هو القائد، الذي يكون مصد</w:t>
      </w:r>
      <w:r w:rsidRPr="0018755E">
        <w:rPr>
          <w:rFonts w:hint="cs"/>
          <w:sz w:val="40"/>
          <w:szCs w:val="40"/>
          <w:rtl/>
        </w:rPr>
        <w:t>راً</w:t>
      </w:r>
      <w:r w:rsidRPr="0018755E">
        <w:rPr>
          <w:sz w:val="40"/>
          <w:szCs w:val="40"/>
          <w:rtl/>
        </w:rPr>
        <w:t xml:space="preserve"> للخبرة،  </w:t>
      </w:r>
      <w:r w:rsidRPr="0018755E">
        <w:rPr>
          <w:rFonts w:hint="cs"/>
          <w:sz w:val="40"/>
          <w:szCs w:val="40"/>
          <w:rtl/>
        </w:rPr>
        <w:t>ومصدراً للثواب و العقاب و مثلاً أعلى للسلوك ورمزاً للجماعة.</w:t>
      </w:r>
    </w:p>
    <w:p w14:paraId="0890D0A7" w14:textId="77777777" w:rsidR="005C6C07" w:rsidRPr="0018755E" w:rsidRDefault="005C6C07" w:rsidP="003744F8">
      <w:pPr>
        <w:jc w:val="right"/>
        <w:rPr>
          <w:sz w:val="40"/>
          <w:szCs w:val="40"/>
          <w:rtl/>
        </w:rPr>
      </w:pPr>
    </w:p>
    <w:p w14:paraId="36A13BFC" w14:textId="77777777" w:rsidR="005C6C07" w:rsidRPr="003D09E0" w:rsidRDefault="005C6C07" w:rsidP="00774DE4">
      <w:pPr>
        <w:jc w:val="right"/>
        <w:outlineLvl w:val="0"/>
        <w:rPr>
          <w:sz w:val="48"/>
          <w:szCs w:val="48"/>
          <w:rtl/>
        </w:rPr>
      </w:pPr>
      <w:bookmarkStart w:id="4" w:name="_Toc190283797"/>
      <w:r w:rsidRPr="003D09E0">
        <w:rPr>
          <w:rFonts w:hint="cs"/>
          <w:sz w:val="48"/>
          <w:szCs w:val="48"/>
          <w:rtl/>
        </w:rPr>
        <w:t xml:space="preserve">شخصية المهندس حسب نظرية </w:t>
      </w:r>
      <w:proofErr w:type="spellStart"/>
      <w:r w:rsidRPr="003D09E0">
        <w:rPr>
          <w:rFonts w:hint="cs"/>
          <w:sz w:val="48"/>
          <w:szCs w:val="48"/>
          <w:rtl/>
        </w:rPr>
        <w:t>الموقفية</w:t>
      </w:r>
      <w:proofErr w:type="spellEnd"/>
      <w:r w:rsidRPr="003D09E0">
        <w:rPr>
          <w:rFonts w:hint="cs"/>
          <w:sz w:val="48"/>
          <w:szCs w:val="48"/>
          <w:rtl/>
        </w:rPr>
        <w:t>:-</w:t>
      </w:r>
      <w:bookmarkEnd w:id="4"/>
    </w:p>
    <w:p w14:paraId="6286F78E" w14:textId="77777777" w:rsidR="00A80D4F" w:rsidRPr="0018755E" w:rsidRDefault="00775A96" w:rsidP="00566855">
      <w:pPr>
        <w:jc w:val="right"/>
        <w:rPr>
          <w:sz w:val="40"/>
          <w:szCs w:val="40"/>
          <w:rtl/>
        </w:rPr>
      </w:pPr>
      <w:r w:rsidRPr="0018755E">
        <w:rPr>
          <w:sz w:val="40"/>
          <w:szCs w:val="40"/>
          <w:rtl/>
        </w:rPr>
        <w:t>تشير إلى أن أي عضو في الجماعة قد يصبح</w:t>
      </w:r>
      <w:r w:rsidRPr="0018755E">
        <w:rPr>
          <w:rFonts w:hint="cs"/>
          <w:sz w:val="40"/>
          <w:szCs w:val="40"/>
          <w:rtl/>
        </w:rPr>
        <w:t xml:space="preserve"> قائداً</w:t>
      </w:r>
      <w:r w:rsidRPr="0018755E">
        <w:rPr>
          <w:sz w:val="40"/>
          <w:szCs w:val="40"/>
          <w:rtl/>
        </w:rPr>
        <w:t xml:space="preserve"> ، و</w:t>
      </w:r>
      <w:r w:rsidRPr="0018755E">
        <w:rPr>
          <w:rFonts w:hint="cs"/>
          <w:sz w:val="40"/>
          <w:szCs w:val="40"/>
          <w:rtl/>
        </w:rPr>
        <w:t>لا</w:t>
      </w:r>
      <w:r w:rsidRPr="0018755E">
        <w:rPr>
          <w:sz w:val="40"/>
          <w:szCs w:val="40"/>
          <w:rtl/>
        </w:rPr>
        <w:t xml:space="preserve"> يمكن أن يظهر </w:t>
      </w:r>
      <w:r w:rsidRPr="0018755E">
        <w:rPr>
          <w:rFonts w:hint="cs"/>
          <w:sz w:val="40"/>
          <w:szCs w:val="40"/>
          <w:rtl/>
        </w:rPr>
        <w:t xml:space="preserve">إلا </w:t>
      </w:r>
      <w:r w:rsidRPr="0018755E">
        <w:rPr>
          <w:sz w:val="40"/>
          <w:szCs w:val="40"/>
          <w:rtl/>
        </w:rPr>
        <w:t>إذ</w:t>
      </w:r>
      <w:r w:rsidRPr="0018755E">
        <w:rPr>
          <w:rFonts w:hint="cs"/>
          <w:sz w:val="40"/>
          <w:szCs w:val="40"/>
          <w:rtl/>
        </w:rPr>
        <w:t>ا</w:t>
      </w:r>
      <w:r w:rsidRPr="0018755E">
        <w:rPr>
          <w:sz w:val="40"/>
          <w:szCs w:val="40"/>
          <w:rtl/>
        </w:rPr>
        <w:t xml:space="preserve"> وجدت الظروف والمواقف المناسبة التي تتيح له استخدام مواهبه في سبيل تحقيق أهدافه وأهداف المرؤوسين، إ</w:t>
      </w:r>
      <w:r w:rsidRPr="0018755E">
        <w:rPr>
          <w:rFonts w:hint="cs"/>
          <w:sz w:val="40"/>
          <w:szCs w:val="40"/>
          <w:rtl/>
        </w:rPr>
        <w:t>لا</w:t>
      </w:r>
      <w:r w:rsidRPr="0018755E">
        <w:rPr>
          <w:sz w:val="40"/>
          <w:szCs w:val="40"/>
          <w:rtl/>
        </w:rPr>
        <w:t xml:space="preserve"> أن اخت</w:t>
      </w:r>
      <w:r w:rsidRPr="0018755E">
        <w:rPr>
          <w:rFonts w:hint="cs"/>
          <w:sz w:val="40"/>
          <w:szCs w:val="40"/>
          <w:rtl/>
        </w:rPr>
        <w:t>لاف</w:t>
      </w:r>
      <w:r w:rsidR="00566855" w:rsidRPr="0018755E">
        <w:rPr>
          <w:sz w:val="40"/>
          <w:szCs w:val="40"/>
          <w:rtl/>
        </w:rPr>
        <w:t xml:space="preserve"> التن</w:t>
      </w:r>
      <w:r w:rsidR="00566855" w:rsidRPr="0018755E">
        <w:rPr>
          <w:rFonts w:hint="cs"/>
          <w:sz w:val="40"/>
          <w:szCs w:val="40"/>
          <w:rtl/>
        </w:rPr>
        <w:t xml:space="preserve">ظيمات </w:t>
      </w:r>
      <w:proofErr w:type="spellStart"/>
      <w:r w:rsidR="00566855" w:rsidRPr="0018755E">
        <w:rPr>
          <w:rFonts w:hint="cs"/>
          <w:sz w:val="40"/>
          <w:szCs w:val="40"/>
          <w:rtl/>
        </w:rPr>
        <w:t>الأدارية</w:t>
      </w:r>
      <w:proofErr w:type="spellEnd"/>
      <w:r w:rsidR="00566855" w:rsidRPr="0018755E">
        <w:rPr>
          <w:rFonts w:hint="cs"/>
          <w:sz w:val="40"/>
          <w:szCs w:val="40"/>
          <w:rtl/>
        </w:rPr>
        <w:t xml:space="preserve"> او المستويات الوظيفية او ظروف ممارسة القيادة يؤدي الى اختلاف السمات القيادية المطلوب توافرها في قادة هذه التنظيمات أذ ان عوامل الموقف هي</w:t>
      </w:r>
      <w:r w:rsidR="00A80D4F" w:rsidRPr="0018755E">
        <w:rPr>
          <w:sz w:val="40"/>
          <w:szCs w:val="40"/>
          <w:rtl/>
        </w:rPr>
        <w:t xml:space="preserve"> التي تملي صفات معينة ل</w:t>
      </w:r>
      <w:r w:rsidR="00A80D4F" w:rsidRPr="0018755E">
        <w:rPr>
          <w:rFonts w:hint="cs"/>
          <w:sz w:val="40"/>
          <w:szCs w:val="40"/>
          <w:rtl/>
        </w:rPr>
        <w:t>هؤلاء</w:t>
      </w:r>
      <w:r w:rsidR="00A80D4F" w:rsidRPr="0018755E">
        <w:rPr>
          <w:sz w:val="40"/>
          <w:szCs w:val="40"/>
          <w:rtl/>
        </w:rPr>
        <w:t xml:space="preserve"> القادة، وتربط بين السمات الشخصية والموقف </w:t>
      </w:r>
      <w:proofErr w:type="spellStart"/>
      <w:r w:rsidR="00A80D4F" w:rsidRPr="0018755E">
        <w:rPr>
          <w:rFonts w:hint="cs"/>
          <w:sz w:val="40"/>
          <w:szCs w:val="40"/>
          <w:rtl/>
        </w:rPr>
        <w:t>الأداري</w:t>
      </w:r>
      <w:proofErr w:type="spellEnd"/>
      <w:r w:rsidR="00A80D4F" w:rsidRPr="0018755E">
        <w:rPr>
          <w:sz w:val="40"/>
          <w:szCs w:val="40"/>
          <w:rtl/>
        </w:rPr>
        <w:t xml:space="preserve">، فهي </w:t>
      </w:r>
      <w:r w:rsidR="00A80D4F" w:rsidRPr="0018755E">
        <w:rPr>
          <w:rFonts w:hint="cs"/>
          <w:sz w:val="40"/>
          <w:szCs w:val="40"/>
          <w:rtl/>
        </w:rPr>
        <w:t>لا</w:t>
      </w:r>
      <w:r w:rsidR="00A80D4F" w:rsidRPr="0018755E">
        <w:rPr>
          <w:sz w:val="40"/>
          <w:szCs w:val="40"/>
          <w:rtl/>
        </w:rPr>
        <w:t xml:space="preserve"> تنكر للشخصية من دور في تحديد خصائص القيادة، وترى أن تأثير هذه الصفات ليست </w:t>
      </w:r>
      <w:r w:rsidR="00A80D4F" w:rsidRPr="0018755E">
        <w:rPr>
          <w:rFonts w:hint="cs"/>
          <w:sz w:val="40"/>
          <w:szCs w:val="40"/>
          <w:rtl/>
        </w:rPr>
        <w:t>الأعم و الأغلب</w:t>
      </w:r>
      <w:r w:rsidR="00A80D4F" w:rsidRPr="0018755E">
        <w:rPr>
          <w:sz w:val="40"/>
          <w:szCs w:val="40"/>
          <w:rtl/>
        </w:rPr>
        <w:t xml:space="preserve"> في </w:t>
      </w:r>
      <w:r w:rsidR="00A80D4F" w:rsidRPr="0018755E">
        <w:rPr>
          <w:sz w:val="40"/>
          <w:szCs w:val="40"/>
          <w:rtl/>
        </w:rPr>
        <w:lastRenderedPageBreak/>
        <w:t xml:space="preserve">كل زمان ومكان، وأنه </w:t>
      </w:r>
      <w:r w:rsidR="00A80D4F" w:rsidRPr="0018755E">
        <w:rPr>
          <w:rFonts w:hint="cs"/>
          <w:sz w:val="40"/>
          <w:szCs w:val="40"/>
          <w:rtl/>
        </w:rPr>
        <w:t>لا</w:t>
      </w:r>
      <w:r w:rsidR="00A80D4F" w:rsidRPr="0018755E">
        <w:rPr>
          <w:sz w:val="40"/>
          <w:szCs w:val="40"/>
          <w:rtl/>
        </w:rPr>
        <w:t xml:space="preserve"> بد لتحديد السمات القيادية المطلوبة أن نضع الموقف </w:t>
      </w:r>
      <w:proofErr w:type="spellStart"/>
      <w:r w:rsidR="00A80D4F" w:rsidRPr="0018755E">
        <w:rPr>
          <w:rFonts w:hint="cs"/>
          <w:sz w:val="40"/>
          <w:szCs w:val="40"/>
          <w:rtl/>
        </w:rPr>
        <w:t>الأداري</w:t>
      </w:r>
      <w:proofErr w:type="spellEnd"/>
      <w:r w:rsidR="00A80D4F" w:rsidRPr="0018755E">
        <w:rPr>
          <w:sz w:val="40"/>
          <w:szCs w:val="40"/>
          <w:rtl/>
        </w:rPr>
        <w:t xml:space="preserve"> في </w:t>
      </w:r>
      <w:r w:rsidR="00A80D4F" w:rsidRPr="0018755E">
        <w:rPr>
          <w:rFonts w:hint="cs"/>
          <w:sz w:val="40"/>
          <w:szCs w:val="40"/>
          <w:rtl/>
        </w:rPr>
        <w:t>الاعتبار الاول</w:t>
      </w:r>
      <w:r w:rsidR="00A80D4F" w:rsidRPr="0018755E">
        <w:rPr>
          <w:sz w:val="40"/>
          <w:szCs w:val="40"/>
          <w:rtl/>
        </w:rPr>
        <w:t xml:space="preserve"> من</w:t>
      </w:r>
      <w:r w:rsidR="00A80D4F" w:rsidRPr="0018755E">
        <w:rPr>
          <w:rFonts w:hint="cs"/>
          <w:sz w:val="40"/>
          <w:szCs w:val="40"/>
          <w:rtl/>
        </w:rPr>
        <w:t xml:space="preserve"> حيث التأثير(الحربي،50:2004).</w:t>
      </w:r>
    </w:p>
    <w:p w14:paraId="6ED3E796" w14:textId="77777777" w:rsidR="00A80D4F" w:rsidRPr="0018755E" w:rsidRDefault="00A80D4F" w:rsidP="00566855">
      <w:pPr>
        <w:jc w:val="right"/>
        <w:rPr>
          <w:sz w:val="40"/>
          <w:szCs w:val="40"/>
          <w:rtl/>
        </w:rPr>
      </w:pPr>
    </w:p>
    <w:p w14:paraId="52686000" w14:textId="77777777" w:rsidR="00A80D4F" w:rsidRPr="00734E60" w:rsidRDefault="00A80D4F" w:rsidP="00774DE4">
      <w:pPr>
        <w:jc w:val="right"/>
        <w:outlineLvl w:val="0"/>
        <w:rPr>
          <w:sz w:val="48"/>
          <w:szCs w:val="48"/>
          <w:rtl/>
        </w:rPr>
      </w:pPr>
      <w:bookmarkStart w:id="5" w:name="_Toc190283798"/>
      <w:r w:rsidRPr="00734E60">
        <w:rPr>
          <w:rFonts w:hint="cs"/>
          <w:sz w:val="48"/>
          <w:szCs w:val="48"/>
          <w:rtl/>
        </w:rPr>
        <w:t>شخصية المهندس حسب النظرية التفاعلية:-</w:t>
      </w:r>
      <w:bookmarkEnd w:id="5"/>
    </w:p>
    <w:p w14:paraId="0937B93E" w14:textId="77777777" w:rsidR="00D4526C" w:rsidRPr="0018755E" w:rsidRDefault="00D4526C" w:rsidP="00D4526C">
      <w:pPr>
        <w:jc w:val="right"/>
        <w:rPr>
          <w:sz w:val="40"/>
          <w:szCs w:val="40"/>
          <w:rtl/>
        </w:rPr>
      </w:pPr>
      <w:r w:rsidRPr="0018755E">
        <w:rPr>
          <w:rFonts w:hint="cs"/>
          <w:sz w:val="40"/>
          <w:szCs w:val="40"/>
          <w:rtl/>
        </w:rPr>
        <w:t xml:space="preserve">ويطلق عليها أصحابها </w:t>
      </w:r>
      <w:proofErr w:type="spellStart"/>
      <w:r w:rsidRPr="0018755E">
        <w:rPr>
          <w:rFonts w:hint="cs"/>
          <w:sz w:val="40"/>
          <w:szCs w:val="40"/>
          <w:rtl/>
        </w:rPr>
        <w:t>ايضاًا</w:t>
      </w:r>
      <w:r w:rsidRPr="0018755E">
        <w:rPr>
          <w:sz w:val="40"/>
          <w:szCs w:val="40"/>
          <w:rtl/>
        </w:rPr>
        <w:t>لنظرية</w:t>
      </w:r>
      <w:proofErr w:type="spellEnd"/>
      <w:r w:rsidRPr="0018755E">
        <w:rPr>
          <w:sz w:val="40"/>
          <w:szCs w:val="40"/>
          <w:rtl/>
        </w:rPr>
        <w:t xml:space="preserve"> التوافقية، حيث تح</w:t>
      </w:r>
      <w:r w:rsidRPr="0018755E">
        <w:rPr>
          <w:rFonts w:hint="cs"/>
          <w:sz w:val="40"/>
          <w:szCs w:val="40"/>
          <w:rtl/>
        </w:rPr>
        <w:t>اول</w:t>
      </w:r>
      <w:r w:rsidRPr="0018755E">
        <w:rPr>
          <w:sz w:val="40"/>
          <w:szCs w:val="40"/>
          <w:rtl/>
        </w:rPr>
        <w:t xml:space="preserve"> </w:t>
      </w:r>
      <w:r w:rsidR="00A80D4F" w:rsidRPr="0018755E">
        <w:rPr>
          <w:sz w:val="40"/>
          <w:szCs w:val="40"/>
          <w:rtl/>
        </w:rPr>
        <w:t xml:space="preserve">هذه النظرية الجمع </w:t>
      </w:r>
      <w:r w:rsidRPr="0018755E">
        <w:rPr>
          <w:rFonts w:hint="cs"/>
          <w:sz w:val="40"/>
          <w:szCs w:val="40"/>
          <w:rtl/>
        </w:rPr>
        <w:t xml:space="preserve">بين </w:t>
      </w:r>
      <w:r w:rsidR="00A80D4F" w:rsidRPr="0018755E">
        <w:rPr>
          <w:sz w:val="40"/>
          <w:szCs w:val="40"/>
          <w:rtl/>
        </w:rPr>
        <w:t>نظريتها ونظرية</w:t>
      </w:r>
      <w:r w:rsidRPr="0018755E">
        <w:rPr>
          <w:rFonts w:hint="cs"/>
          <w:sz w:val="40"/>
          <w:szCs w:val="40"/>
          <w:rtl/>
        </w:rPr>
        <w:t xml:space="preserve"> </w:t>
      </w:r>
      <w:r w:rsidRPr="0018755E">
        <w:rPr>
          <w:sz w:val="40"/>
          <w:szCs w:val="40"/>
          <w:rtl/>
        </w:rPr>
        <w:t xml:space="preserve"> الموقف من خ</w:t>
      </w:r>
      <w:r w:rsidRPr="0018755E">
        <w:rPr>
          <w:rFonts w:hint="cs"/>
          <w:sz w:val="40"/>
          <w:szCs w:val="40"/>
          <w:rtl/>
        </w:rPr>
        <w:t>لال</w:t>
      </w:r>
      <w:r w:rsidR="00A80D4F" w:rsidRPr="0018755E">
        <w:rPr>
          <w:sz w:val="40"/>
          <w:szCs w:val="40"/>
          <w:rtl/>
        </w:rPr>
        <w:t xml:space="preserve"> النظر إلى القيادة باعتبارها عملية تفاعل اجتماعي، فالنجاح في القيادة التفاعلية يستلزم التوفيق بين شخصية القائد، و المتغيرات المتصلة بالموقف القيادي الكلي جميعها، والنظرية التفاعلية أقرب إلى الموضوعية مقارن</w:t>
      </w:r>
      <w:r w:rsidRPr="0018755E">
        <w:rPr>
          <w:sz w:val="40"/>
          <w:szCs w:val="40"/>
          <w:rtl/>
        </w:rPr>
        <w:t xml:space="preserve">ة بغيرها من النظريات، وذلك </w:t>
      </w:r>
      <w:r w:rsidRPr="0018755E">
        <w:rPr>
          <w:rFonts w:hint="cs"/>
          <w:sz w:val="40"/>
          <w:szCs w:val="40"/>
          <w:rtl/>
        </w:rPr>
        <w:t>لأنها</w:t>
      </w:r>
      <w:r w:rsidR="00A80D4F" w:rsidRPr="0018755E">
        <w:rPr>
          <w:sz w:val="40"/>
          <w:szCs w:val="40"/>
          <w:rtl/>
        </w:rPr>
        <w:t xml:space="preserve"> تنظر </w:t>
      </w:r>
      <w:r w:rsidRPr="0018755E">
        <w:rPr>
          <w:sz w:val="40"/>
          <w:szCs w:val="40"/>
          <w:rtl/>
        </w:rPr>
        <w:t>إلى القيادة من منظور تكاملي، ف</w:t>
      </w:r>
      <w:r w:rsidRPr="0018755E">
        <w:rPr>
          <w:rFonts w:hint="cs"/>
          <w:sz w:val="40"/>
          <w:szCs w:val="40"/>
          <w:rtl/>
        </w:rPr>
        <w:t>لا</w:t>
      </w:r>
      <w:r w:rsidR="00A80D4F" w:rsidRPr="0018755E">
        <w:rPr>
          <w:sz w:val="40"/>
          <w:szCs w:val="40"/>
          <w:rtl/>
        </w:rPr>
        <w:t xml:space="preserve"> تقتصر على </w:t>
      </w:r>
      <w:r w:rsidRPr="0018755E">
        <w:rPr>
          <w:sz w:val="40"/>
          <w:szCs w:val="40"/>
          <w:rtl/>
        </w:rPr>
        <w:t>شخصية القائد، و</w:t>
      </w:r>
      <w:r w:rsidRPr="0018755E">
        <w:rPr>
          <w:rFonts w:hint="cs"/>
          <w:sz w:val="40"/>
          <w:szCs w:val="40"/>
          <w:rtl/>
        </w:rPr>
        <w:t>لا</w:t>
      </w:r>
      <w:r w:rsidR="00A80D4F" w:rsidRPr="0018755E">
        <w:rPr>
          <w:sz w:val="40"/>
          <w:szCs w:val="40"/>
          <w:rtl/>
        </w:rPr>
        <w:t xml:space="preserve"> على أثر العوامل، أو أثر الجماعة وحدها، إنما هي محصلة التفاعل بين هذه المتغيرات جميعها</w:t>
      </w:r>
      <w:r w:rsidRPr="0018755E">
        <w:rPr>
          <w:rFonts w:hint="cs"/>
          <w:sz w:val="40"/>
          <w:szCs w:val="40"/>
          <w:rtl/>
        </w:rPr>
        <w:t xml:space="preserve"> (المعوص،295:2000).</w:t>
      </w:r>
    </w:p>
    <w:p w14:paraId="39CA3FD0" w14:textId="77777777" w:rsidR="00D4526C" w:rsidRPr="0018755E" w:rsidRDefault="00D4526C" w:rsidP="00D4526C">
      <w:pPr>
        <w:jc w:val="right"/>
        <w:rPr>
          <w:sz w:val="40"/>
          <w:szCs w:val="40"/>
          <w:rtl/>
        </w:rPr>
      </w:pPr>
      <w:r w:rsidRPr="0018755E">
        <w:rPr>
          <w:sz w:val="40"/>
          <w:szCs w:val="40"/>
          <w:rtl/>
        </w:rPr>
        <w:t xml:space="preserve">بناء على ما سبق، فإن المعيار </w:t>
      </w:r>
      <w:r w:rsidRPr="0018755E">
        <w:rPr>
          <w:rFonts w:hint="cs"/>
          <w:sz w:val="40"/>
          <w:szCs w:val="40"/>
          <w:rtl/>
        </w:rPr>
        <w:t>الأ</w:t>
      </w:r>
      <w:r w:rsidRPr="0018755E">
        <w:rPr>
          <w:sz w:val="40"/>
          <w:szCs w:val="40"/>
          <w:rtl/>
        </w:rPr>
        <w:t>ساس في هذه النظرية هو قدرة القائد على التفاعل مع عناصر المواقف والمهام المحددة، وأعضاء الجماعة التي يقودها، والسير بالجميع نحو تحقيق ا</w:t>
      </w:r>
      <w:r w:rsidRPr="0018755E">
        <w:rPr>
          <w:rFonts w:hint="cs"/>
          <w:sz w:val="40"/>
          <w:szCs w:val="40"/>
          <w:rtl/>
        </w:rPr>
        <w:t>لأهداف</w:t>
      </w:r>
      <w:r w:rsidRPr="0018755E">
        <w:rPr>
          <w:sz w:val="40"/>
          <w:szCs w:val="40"/>
          <w:rtl/>
        </w:rPr>
        <w:t xml:space="preserve"> المنشودة بنجاح و فاعلية</w:t>
      </w:r>
      <w:r w:rsidRPr="0018755E">
        <w:rPr>
          <w:rFonts w:hint="cs"/>
          <w:sz w:val="40"/>
          <w:szCs w:val="40"/>
          <w:rtl/>
        </w:rPr>
        <w:t>.</w:t>
      </w:r>
    </w:p>
    <w:p w14:paraId="1EFEE28F" w14:textId="77777777" w:rsidR="00E73337" w:rsidRPr="0018755E" w:rsidRDefault="00775A96" w:rsidP="00D4526C">
      <w:pPr>
        <w:jc w:val="right"/>
        <w:rPr>
          <w:sz w:val="40"/>
          <w:szCs w:val="40"/>
        </w:rPr>
      </w:pPr>
      <w:r w:rsidRPr="0018755E">
        <w:rPr>
          <w:sz w:val="40"/>
          <w:szCs w:val="40"/>
          <w:rtl/>
        </w:rPr>
        <w:t xml:space="preserve"> </w:t>
      </w:r>
      <w:r w:rsidRPr="0018755E">
        <w:rPr>
          <w:sz w:val="40"/>
          <w:szCs w:val="40"/>
        </w:rPr>
        <w:t xml:space="preserve"> </w:t>
      </w:r>
    </w:p>
    <w:p w14:paraId="3346532E" w14:textId="77777777" w:rsidR="00E73337" w:rsidRPr="00734E60" w:rsidRDefault="00E73337" w:rsidP="00A22165">
      <w:pPr>
        <w:jc w:val="right"/>
        <w:outlineLvl w:val="0"/>
        <w:rPr>
          <w:sz w:val="48"/>
          <w:szCs w:val="48"/>
          <w:rtl/>
          <w:lang w:bidi="ar-IQ"/>
        </w:rPr>
      </w:pPr>
      <w:bookmarkStart w:id="6" w:name="_Toc190283799"/>
      <w:r w:rsidRPr="00734E60">
        <w:rPr>
          <w:rFonts w:hint="cs"/>
          <w:sz w:val="48"/>
          <w:szCs w:val="48"/>
          <w:rtl/>
          <w:lang w:bidi="ar-IQ"/>
        </w:rPr>
        <w:t>شخصية المهندس حسب النظرية التغيرية:-</w:t>
      </w:r>
      <w:bookmarkEnd w:id="6"/>
    </w:p>
    <w:p w14:paraId="2BF1CD46" w14:textId="77777777" w:rsidR="006570F4" w:rsidRPr="0018755E" w:rsidRDefault="00E73337" w:rsidP="006570F4">
      <w:pPr>
        <w:jc w:val="right"/>
        <w:rPr>
          <w:sz w:val="40"/>
          <w:szCs w:val="40"/>
          <w:rtl/>
        </w:rPr>
      </w:pPr>
      <w:r w:rsidRPr="0018755E">
        <w:rPr>
          <w:sz w:val="40"/>
          <w:szCs w:val="40"/>
          <w:rtl/>
        </w:rPr>
        <w:t xml:space="preserve">تعتبر النظرية التغييرية من النظريات المعاصرة للقيادة، وهي نظرية سلوكية؛ </w:t>
      </w:r>
      <w:r w:rsidRPr="0018755E">
        <w:rPr>
          <w:rFonts w:hint="cs"/>
          <w:sz w:val="40"/>
          <w:szCs w:val="40"/>
          <w:rtl/>
        </w:rPr>
        <w:t>لأنها</w:t>
      </w:r>
      <w:r w:rsidRPr="0018755E">
        <w:rPr>
          <w:sz w:val="40"/>
          <w:szCs w:val="40"/>
          <w:rtl/>
        </w:rPr>
        <w:t xml:space="preserve"> تركز على سلوك القائد الناجح، وتركز على القادة من المستوى </w:t>
      </w:r>
      <w:r w:rsidRPr="0018755E">
        <w:rPr>
          <w:rFonts w:hint="cs"/>
          <w:sz w:val="40"/>
          <w:szCs w:val="40"/>
          <w:rtl/>
        </w:rPr>
        <w:t>الأول</w:t>
      </w:r>
      <w:r w:rsidRPr="0018755E">
        <w:rPr>
          <w:sz w:val="40"/>
          <w:szCs w:val="40"/>
          <w:rtl/>
        </w:rPr>
        <w:t xml:space="preserve"> وبدرجة خاصة ذوي المناصب التنفيذية للمؤسسات الكبيرة، والقيادة التغييرية تبحث في التغيير و</w:t>
      </w:r>
      <w:r w:rsidRPr="0018755E">
        <w:rPr>
          <w:rFonts w:hint="cs"/>
          <w:sz w:val="40"/>
          <w:szCs w:val="40"/>
          <w:rtl/>
        </w:rPr>
        <w:t>الأبداع</w:t>
      </w:r>
      <w:r w:rsidR="00060E80" w:rsidRPr="0018755E">
        <w:rPr>
          <w:sz w:val="40"/>
          <w:szCs w:val="40"/>
          <w:rtl/>
        </w:rPr>
        <w:t>، وهناك أبحاث قدمت تقو</w:t>
      </w:r>
      <w:r w:rsidR="00060E80" w:rsidRPr="0018755E">
        <w:rPr>
          <w:rFonts w:hint="cs"/>
          <w:sz w:val="40"/>
          <w:szCs w:val="40"/>
          <w:rtl/>
        </w:rPr>
        <w:t>ل:</w:t>
      </w:r>
    </w:p>
    <w:p w14:paraId="765CCDCB" w14:textId="77777777" w:rsidR="00060E80" w:rsidRPr="0018755E" w:rsidRDefault="00060E80" w:rsidP="009A122F">
      <w:pPr>
        <w:jc w:val="right"/>
        <w:rPr>
          <w:sz w:val="40"/>
          <w:szCs w:val="40"/>
          <w:lang w:bidi="ar-IQ"/>
        </w:rPr>
      </w:pPr>
      <w:r w:rsidRPr="0018755E">
        <w:rPr>
          <w:rFonts w:hint="cs"/>
          <w:sz w:val="40"/>
          <w:szCs w:val="40"/>
          <w:rtl/>
        </w:rPr>
        <w:lastRenderedPageBreak/>
        <w:t>ان القادة التغيي</w:t>
      </w:r>
      <w:r w:rsidR="009A122F" w:rsidRPr="0018755E">
        <w:rPr>
          <w:rFonts w:hint="cs"/>
          <w:sz w:val="40"/>
          <w:szCs w:val="40"/>
          <w:rtl/>
        </w:rPr>
        <w:t>رين ينجزون أعمالهم بثلاث طرق</w:t>
      </w:r>
      <w:r w:rsidR="009A122F" w:rsidRPr="0018755E">
        <w:rPr>
          <w:rFonts w:hint="cs"/>
          <w:sz w:val="40"/>
          <w:szCs w:val="40"/>
          <w:rtl/>
          <w:lang w:bidi="ar-IQ"/>
        </w:rPr>
        <w:t xml:space="preserve"> منها:-</w:t>
      </w:r>
    </w:p>
    <w:p w14:paraId="614FDD01" w14:textId="77777777" w:rsidR="009A122F" w:rsidRPr="0018755E" w:rsidRDefault="00060E80" w:rsidP="009A122F">
      <w:pPr>
        <w:pStyle w:val="a3"/>
        <w:numPr>
          <w:ilvl w:val="0"/>
          <w:numId w:val="13"/>
        </w:numPr>
        <w:bidi/>
        <w:rPr>
          <w:sz w:val="40"/>
          <w:szCs w:val="40"/>
          <w:rtl/>
        </w:rPr>
      </w:pPr>
      <w:r w:rsidRPr="0018755E">
        <w:rPr>
          <w:sz w:val="40"/>
          <w:szCs w:val="40"/>
          <w:rtl/>
        </w:rPr>
        <w:t>يقدرون الحاجة لمواكبة التغيير السريع من حولهم والبقاء في سلم المنافسة</w:t>
      </w:r>
      <w:r w:rsidRPr="0018755E">
        <w:rPr>
          <w:sz w:val="40"/>
          <w:szCs w:val="40"/>
        </w:rPr>
        <w:t xml:space="preserve">. </w:t>
      </w:r>
    </w:p>
    <w:p w14:paraId="4FDE5DBB" w14:textId="77777777" w:rsidR="009A122F" w:rsidRPr="0018755E" w:rsidRDefault="00060E80" w:rsidP="009A122F">
      <w:pPr>
        <w:pStyle w:val="a3"/>
        <w:numPr>
          <w:ilvl w:val="0"/>
          <w:numId w:val="13"/>
        </w:numPr>
        <w:bidi/>
        <w:rPr>
          <w:sz w:val="40"/>
          <w:szCs w:val="40"/>
          <w:rtl/>
        </w:rPr>
      </w:pPr>
      <w:r w:rsidRPr="0018755E">
        <w:rPr>
          <w:sz w:val="40"/>
          <w:szCs w:val="40"/>
          <w:rtl/>
        </w:rPr>
        <w:t>يطور</w:t>
      </w:r>
      <w:r w:rsidR="00A0447D" w:rsidRPr="0018755E">
        <w:rPr>
          <w:sz w:val="40"/>
          <w:szCs w:val="40"/>
          <w:rtl/>
        </w:rPr>
        <w:t xml:space="preserve"> القادة التغيير، ويشجعون </w:t>
      </w:r>
      <w:r w:rsidR="00A0447D" w:rsidRPr="0018755E">
        <w:rPr>
          <w:rFonts w:hint="cs"/>
          <w:sz w:val="40"/>
          <w:szCs w:val="40"/>
          <w:rtl/>
        </w:rPr>
        <w:t>الأفراد</w:t>
      </w:r>
      <w:r w:rsidRPr="0018755E">
        <w:rPr>
          <w:sz w:val="40"/>
          <w:szCs w:val="40"/>
          <w:rtl/>
        </w:rPr>
        <w:t xml:space="preserve"> إلى نظرة جديدة للمؤسسة لتصبح النظرة حقيقة واقعة</w:t>
      </w:r>
      <w:r w:rsidRPr="0018755E">
        <w:rPr>
          <w:sz w:val="40"/>
          <w:szCs w:val="40"/>
        </w:rPr>
        <w:t xml:space="preserve">. </w:t>
      </w:r>
    </w:p>
    <w:p w14:paraId="20BEBE21" w14:textId="77777777" w:rsidR="00060E80" w:rsidRPr="0018755E" w:rsidRDefault="00060E80" w:rsidP="009A122F">
      <w:pPr>
        <w:pStyle w:val="a3"/>
        <w:numPr>
          <w:ilvl w:val="0"/>
          <w:numId w:val="13"/>
        </w:numPr>
        <w:bidi/>
        <w:rPr>
          <w:sz w:val="40"/>
          <w:szCs w:val="40"/>
        </w:rPr>
      </w:pPr>
      <w:r w:rsidRPr="0018755E">
        <w:rPr>
          <w:sz w:val="40"/>
          <w:szCs w:val="40"/>
          <w:rtl/>
        </w:rPr>
        <w:t xml:space="preserve">يشجع القادة </w:t>
      </w:r>
      <w:proofErr w:type="spellStart"/>
      <w:r w:rsidRPr="0018755E">
        <w:rPr>
          <w:sz w:val="40"/>
          <w:szCs w:val="40"/>
          <w:rtl/>
        </w:rPr>
        <w:t>الت</w:t>
      </w:r>
      <w:r w:rsidR="00A0447D" w:rsidRPr="0018755E">
        <w:rPr>
          <w:sz w:val="40"/>
          <w:szCs w:val="40"/>
          <w:rtl/>
        </w:rPr>
        <w:t>غييريون</w:t>
      </w:r>
      <w:proofErr w:type="spellEnd"/>
      <w:r w:rsidR="00A0447D" w:rsidRPr="0018755E">
        <w:rPr>
          <w:sz w:val="40"/>
          <w:szCs w:val="40"/>
          <w:rtl/>
        </w:rPr>
        <w:t xml:space="preserve"> للتغيير، ويقودون </w:t>
      </w:r>
      <w:r w:rsidR="00A0447D" w:rsidRPr="0018755E">
        <w:rPr>
          <w:rFonts w:hint="cs"/>
          <w:sz w:val="40"/>
          <w:szCs w:val="40"/>
          <w:rtl/>
        </w:rPr>
        <w:t>الأفراد</w:t>
      </w:r>
      <w:r w:rsidR="00A0447D" w:rsidRPr="0018755E">
        <w:rPr>
          <w:sz w:val="40"/>
          <w:szCs w:val="40"/>
          <w:rtl/>
        </w:rPr>
        <w:t xml:space="preserve"> للتغير، </w:t>
      </w:r>
      <w:r w:rsidR="00A0447D" w:rsidRPr="0018755E">
        <w:rPr>
          <w:rFonts w:hint="cs"/>
          <w:sz w:val="40"/>
          <w:szCs w:val="40"/>
          <w:rtl/>
        </w:rPr>
        <w:t xml:space="preserve">لأنهم </w:t>
      </w:r>
      <w:r w:rsidRPr="0018755E">
        <w:rPr>
          <w:sz w:val="40"/>
          <w:szCs w:val="40"/>
          <w:rtl/>
        </w:rPr>
        <w:t xml:space="preserve">هم الذين سيجعلون التغيير </w:t>
      </w:r>
      <w:r w:rsidRPr="0018755E">
        <w:rPr>
          <w:sz w:val="40"/>
          <w:szCs w:val="40"/>
        </w:rPr>
        <w:t>.</w:t>
      </w:r>
    </w:p>
    <w:p w14:paraId="5090C0BE" w14:textId="77777777" w:rsidR="009A122F" w:rsidRPr="0018755E" w:rsidRDefault="009A122F" w:rsidP="000265AB">
      <w:pPr>
        <w:pStyle w:val="a3"/>
        <w:bidi/>
        <w:rPr>
          <w:sz w:val="40"/>
          <w:szCs w:val="40"/>
        </w:rPr>
      </w:pPr>
      <w:r w:rsidRPr="0018755E">
        <w:rPr>
          <w:sz w:val="40"/>
          <w:szCs w:val="40"/>
          <w:rtl/>
        </w:rPr>
        <w:t xml:space="preserve">وتعتبر الموهبة القيادية أحد مكونات النظر </w:t>
      </w:r>
      <w:proofErr w:type="spellStart"/>
      <w:r w:rsidRPr="0018755E">
        <w:rPr>
          <w:sz w:val="40"/>
          <w:szCs w:val="40"/>
          <w:rtl/>
        </w:rPr>
        <w:t>ية</w:t>
      </w:r>
      <w:proofErr w:type="spellEnd"/>
      <w:r w:rsidRPr="0018755E">
        <w:rPr>
          <w:sz w:val="40"/>
          <w:szCs w:val="40"/>
          <w:rtl/>
        </w:rPr>
        <w:t xml:space="preserve"> التغييرية، فالقادة الذين يتبعون هذه النظرية يسعون لتغيير ا</w:t>
      </w:r>
      <w:r w:rsidRPr="0018755E">
        <w:rPr>
          <w:rFonts w:hint="cs"/>
          <w:sz w:val="40"/>
          <w:szCs w:val="40"/>
          <w:rtl/>
        </w:rPr>
        <w:t>لاشياء</w:t>
      </w:r>
      <w:r w:rsidRPr="0018755E">
        <w:rPr>
          <w:sz w:val="40"/>
          <w:szCs w:val="40"/>
          <w:rtl/>
        </w:rPr>
        <w:t xml:space="preserve"> ويشجعون ال</w:t>
      </w:r>
      <w:r w:rsidRPr="0018755E">
        <w:rPr>
          <w:rFonts w:hint="cs"/>
          <w:sz w:val="40"/>
          <w:szCs w:val="40"/>
          <w:rtl/>
        </w:rPr>
        <w:t>أ</w:t>
      </w:r>
      <w:r w:rsidRPr="0018755E">
        <w:rPr>
          <w:sz w:val="40"/>
          <w:szCs w:val="40"/>
          <w:rtl/>
        </w:rPr>
        <w:t>فراد لتجا</w:t>
      </w:r>
      <w:r w:rsidRPr="0018755E">
        <w:rPr>
          <w:rFonts w:hint="cs"/>
          <w:sz w:val="40"/>
          <w:szCs w:val="40"/>
          <w:rtl/>
        </w:rPr>
        <w:t>وز</w:t>
      </w:r>
      <w:r w:rsidRPr="0018755E">
        <w:rPr>
          <w:sz w:val="40"/>
          <w:szCs w:val="40"/>
          <w:rtl/>
        </w:rPr>
        <w:t xml:space="preserve"> المنافع الشخصية إلى منفعة المجموعة، ويعملون للمرؤوسين، ويتعاملون شخصيا على تهيئة جو من ال</w:t>
      </w:r>
      <w:r w:rsidRPr="0018755E">
        <w:rPr>
          <w:rFonts w:hint="cs"/>
          <w:sz w:val="40"/>
          <w:szCs w:val="40"/>
          <w:rtl/>
        </w:rPr>
        <w:t>أ</w:t>
      </w:r>
      <w:r w:rsidRPr="0018755E">
        <w:rPr>
          <w:sz w:val="40"/>
          <w:szCs w:val="40"/>
          <w:rtl/>
        </w:rPr>
        <w:t xml:space="preserve">ثارة والحيوية في المؤسسة فيعطون اهتماما </w:t>
      </w:r>
      <w:proofErr w:type="spellStart"/>
      <w:r w:rsidR="000265AB" w:rsidRPr="0018755E">
        <w:rPr>
          <w:rFonts w:hint="cs"/>
          <w:sz w:val="40"/>
          <w:szCs w:val="40"/>
          <w:rtl/>
        </w:rPr>
        <w:t>شحصياً</w:t>
      </w:r>
      <w:proofErr w:type="spellEnd"/>
      <w:r w:rsidR="000265AB" w:rsidRPr="0018755E">
        <w:rPr>
          <w:rFonts w:hint="cs"/>
          <w:sz w:val="40"/>
          <w:szCs w:val="40"/>
          <w:rtl/>
        </w:rPr>
        <w:t xml:space="preserve"> للمرؤوسين ويتعاملون مهم وجهاً لوجه أثناء العمل</w:t>
      </w:r>
      <w:r w:rsidR="000265AB" w:rsidRPr="0018755E">
        <w:rPr>
          <w:sz w:val="40"/>
          <w:szCs w:val="40"/>
          <w:rtl/>
        </w:rPr>
        <w:t xml:space="preserve"> ، ويفوضون </w:t>
      </w:r>
      <w:r w:rsidR="000265AB" w:rsidRPr="0018755E">
        <w:rPr>
          <w:rFonts w:hint="cs"/>
          <w:sz w:val="40"/>
          <w:szCs w:val="40"/>
          <w:rtl/>
        </w:rPr>
        <w:t>لهم ا</w:t>
      </w:r>
      <w:r w:rsidRPr="0018755E">
        <w:rPr>
          <w:sz w:val="40"/>
          <w:szCs w:val="40"/>
          <w:rtl/>
        </w:rPr>
        <w:t>ل</w:t>
      </w:r>
      <w:r w:rsidR="000265AB" w:rsidRPr="0018755E">
        <w:rPr>
          <w:rFonts w:hint="cs"/>
          <w:sz w:val="40"/>
          <w:szCs w:val="40"/>
          <w:rtl/>
        </w:rPr>
        <w:t>أ</w:t>
      </w:r>
      <w:r w:rsidRPr="0018755E">
        <w:rPr>
          <w:sz w:val="40"/>
          <w:szCs w:val="40"/>
          <w:rtl/>
        </w:rPr>
        <w:t>عمال التي تحتاج إل</w:t>
      </w:r>
      <w:r w:rsidR="000265AB" w:rsidRPr="0018755E">
        <w:rPr>
          <w:sz w:val="40"/>
          <w:szCs w:val="40"/>
          <w:rtl/>
        </w:rPr>
        <w:t xml:space="preserve">ى إنجاز، ويحافظون على </w:t>
      </w:r>
      <w:r w:rsidRPr="0018755E">
        <w:rPr>
          <w:sz w:val="40"/>
          <w:szCs w:val="40"/>
          <w:rtl/>
        </w:rPr>
        <w:t xml:space="preserve"> ال</w:t>
      </w:r>
      <w:r w:rsidR="000265AB" w:rsidRPr="0018755E">
        <w:rPr>
          <w:rFonts w:hint="cs"/>
          <w:sz w:val="40"/>
          <w:szCs w:val="40"/>
          <w:rtl/>
        </w:rPr>
        <w:t>ا</w:t>
      </w:r>
      <w:r w:rsidR="000265AB" w:rsidRPr="0018755E">
        <w:rPr>
          <w:sz w:val="40"/>
          <w:szCs w:val="40"/>
          <w:rtl/>
        </w:rPr>
        <w:t xml:space="preserve">تصال المستمر معهم، </w:t>
      </w:r>
      <w:proofErr w:type="spellStart"/>
      <w:r w:rsidR="000265AB" w:rsidRPr="0018755E">
        <w:rPr>
          <w:sz w:val="40"/>
          <w:szCs w:val="40"/>
          <w:rtl/>
        </w:rPr>
        <w:t>و</w:t>
      </w:r>
      <w:r w:rsidR="000265AB" w:rsidRPr="0018755E">
        <w:rPr>
          <w:rFonts w:hint="cs"/>
          <w:sz w:val="40"/>
          <w:szCs w:val="40"/>
          <w:rtl/>
        </w:rPr>
        <w:t>لا</w:t>
      </w:r>
      <w:r w:rsidR="000265AB" w:rsidRPr="0018755E">
        <w:rPr>
          <w:sz w:val="40"/>
          <w:szCs w:val="40"/>
          <w:rtl/>
        </w:rPr>
        <w:t>يعاملون</w:t>
      </w:r>
      <w:proofErr w:type="spellEnd"/>
      <w:r w:rsidR="000265AB" w:rsidRPr="0018755E">
        <w:rPr>
          <w:sz w:val="40"/>
          <w:szCs w:val="40"/>
          <w:rtl/>
        </w:rPr>
        <w:t xml:space="preserve"> الكل بطريقة واحدة </w:t>
      </w:r>
      <w:proofErr w:type="spellStart"/>
      <w:r w:rsidR="000265AB" w:rsidRPr="0018755E">
        <w:rPr>
          <w:sz w:val="40"/>
          <w:szCs w:val="40"/>
          <w:rtl/>
        </w:rPr>
        <w:t>ل</w:t>
      </w:r>
      <w:r w:rsidR="000265AB" w:rsidRPr="0018755E">
        <w:rPr>
          <w:rFonts w:hint="cs"/>
          <w:sz w:val="40"/>
          <w:szCs w:val="40"/>
          <w:rtl/>
        </w:rPr>
        <w:t>لأ</w:t>
      </w:r>
      <w:r w:rsidR="000265AB" w:rsidRPr="0018755E">
        <w:rPr>
          <w:sz w:val="40"/>
          <w:szCs w:val="40"/>
          <w:rtl/>
        </w:rPr>
        <w:t>خت</w:t>
      </w:r>
      <w:r w:rsidR="000265AB" w:rsidRPr="0018755E">
        <w:rPr>
          <w:rFonts w:hint="cs"/>
          <w:sz w:val="40"/>
          <w:szCs w:val="40"/>
          <w:rtl/>
        </w:rPr>
        <w:t>لا</w:t>
      </w:r>
      <w:r w:rsidR="000265AB" w:rsidRPr="0018755E">
        <w:rPr>
          <w:sz w:val="40"/>
          <w:szCs w:val="40"/>
          <w:rtl/>
        </w:rPr>
        <w:t>ف</w:t>
      </w:r>
      <w:proofErr w:type="spellEnd"/>
      <w:r w:rsidR="000265AB" w:rsidRPr="0018755E">
        <w:rPr>
          <w:rFonts w:hint="cs"/>
          <w:sz w:val="40"/>
          <w:szCs w:val="40"/>
          <w:rtl/>
        </w:rPr>
        <w:t xml:space="preserve"> </w:t>
      </w:r>
      <w:r w:rsidR="000265AB" w:rsidRPr="0018755E">
        <w:rPr>
          <w:sz w:val="40"/>
          <w:szCs w:val="40"/>
          <w:rtl/>
        </w:rPr>
        <w:t>بينهم</w:t>
      </w:r>
      <w:r w:rsidR="000265AB" w:rsidRPr="0018755E">
        <w:rPr>
          <w:rFonts w:hint="cs"/>
          <w:sz w:val="40"/>
          <w:szCs w:val="40"/>
          <w:rtl/>
        </w:rPr>
        <w:t>.</w:t>
      </w:r>
    </w:p>
    <w:p w14:paraId="5C3F212C" w14:textId="77777777" w:rsidR="00026E96" w:rsidRPr="0018755E" w:rsidRDefault="00026E96" w:rsidP="00026E96">
      <w:pPr>
        <w:pStyle w:val="a3"/>
        <w:bidi/>
        <w:rPr>
          <w:sz w:val="40"/>
          <w:szCs w:val="40"/>
        </w:rPr>
      </w:pPr>
    </w:p>
    <w:p w14:paraId="7CE88141" w14:textId="77777777" w:rsidR="00026E96" w:rsidRPr="0018755E" w:rsidRDefault="00026E96" w:rsidP="00026E96">
      <w:pPr>
        <w:pStyle w:val="a3"/>
        <w:bidi/>
        <w:rPr>
          <w:sz w:val="40"/>
          <w:szCs w:val="40"/>
        </w:rPr>
      </w:pPr>
    </w:p>
    <w:p w14:paraId="7EB38682" w14:textId="64BC1B6D" w:rsidR="00026E96" w:rsidRPr="0018755E" w:rsidRDefault="00026E96" w:rsidP="001F12BF">
      <w:pPr>
        <w:pStyle w:val="a3"/>
        <w:bidi/>
        <w:outlineLvl w:val="1"/>
        <w:rPr>
          <w:sz w:val="40"/>
          <w:szCs w:val="40"/>
          <w:rtl/>
        </w:rPr>
      </w:pPr>
      <w:bookmarkStart w:id="7" w:name="_Toc190283800"/>
      <w:r w:rsidRPr="002E0DE8">
        <w:rPr>
          <w:rFonts w:hint="cs"/>
          <w:sz w:val="48"/>
          <w:szCs w:val="48"/>
          <w:rtl/>
        </w:rPr>
        <w:t>الصفات الشخصية القيادية في شخصية الشهيد المهندس</w:t>
      </w:r>
      <w:r w:rsidRPr="0018755E">
        <w:rPr>
          <w:rFonts w:hint="cs"/>
          <w:sz w:val="40"/>
          <w:szCs w:val="40"/>
          <w:rtl/>
        </w:rPr>
        <w:t>:-</w:t>
      </w:r>
      <w:bookmarkEnd w:id="7"/>
    </w:p>
    <w:p w14:paraId="20646B27" w14:textId="77777777" w:rsidR="001F12BF" w:rsidRDefault="001F12BF" w:rsidP="00026E96">
      <w:pPr>
        <w:pStyle w:val="a3"/>
        <w:bidi/>
        <w:ind w:left="1440"/>
        <w:rPr>
          <w:sz w:val="40"/>
          <w:szCs w:val="40"/>
          <w:rtl/>
          <w:lang w:bidi="ar-IQ"/>
        </w:rPr>
      </w:pPr>
    </w:p>
    <w:p w14:paraId="483C18A5" w14:textId="0B4CE7C7" w:rsidR="00026E96" w:rsidRPr="0018755E" w:rsidRDefault="00026E96" w:rsidP="001F12BF">
      <w:pPr>
        <w:pStyle w:val="a3"/>
        <w:bidi/>
        <w:ind w:left="1440"/>
        <w:rPr>
          <w:sz w:val="40"/>
          <w:szCs w:val="40"/>
          <w:rtl/>
          <w:lang w:bidi="ar-IQ"/>
        </w:rPr>
      </w:pPr>
      <w:r w:rsidRPr="0018755E">
        <w:rPr>
          <w:rFonts w:hint="cs"/>
          <w:sz w:val="40"/>
          <w:szCs w:val="40"/>
          <w:rtl/>
          <w:lang w:bidi="ar-IQ"/>
        </w:rPr>
        <w:t>ان من الصفات الشخصية القيادية المتوفرة في شخصية الشهيد ابو مهدي المهندس رحمه الله :-</w:t>
      </w:r>
    </w:p>
    <w:p w14:paraId="448A4FAD" w14:textId="77777777" w:rsidR="00026E96" w:rsidRPr="0018755E" w:rsidRDefault="00026E96" w:rsidP="00026E96">
      <w:pPr>
        <w:pStyle w:val="a3"/>
        <w:numPr>
          <w:ilvl w:val="0"/>
          <w:numId w:val="19"/>
        </w:numPr>
        <w:bidi/>
        <w:rPr>
          <w:sz w:val="40"/>
          <w:szCs w:val="40"/>
          <w:lang w:bidi="ar-IQ"/>
        </w:rPr>
      </w:pPr>
      <w:proofErr w:type="spellStart"/>
      <w:r w:rsidRPr="0018755E">
        <w:rPr>
          <w:rFonts w:hint="cs"/>
          <w:sz w:val="40"/>
          <w:szCs w:val="40"/>
          <w:rtl/>
          <w:lang w:bidi="ar-IQ"/>
        </w:rPr>
        <w:t>يتميزبالذكاء</w:t>
      </w:r>
      <w:proofErr w:type="spellEnd"/>
      <w:r w:rsidRPr="0018755E">
        <w:rPr>
          <w:rFonts w:hint="cs"/>
          <w:sz w:val="40"/>
          <w:szCs w:val="40"/>
          <w:rtl/>
          <w:lang w:bidi="ar-IQ"/>
        </w:rPr>
        <w:t xml:space="preserve"> الاجتماعي و يتمتع بالقدرة على الاقناع</w:t>
      </w:r>
      <w:r w:rsidR="00A87820" w:rsidRPr="0018755E">
        <w:rPr>
          <w:rFonts w:hint="cs"/>
          <w:sz w:val="40"/>
          <w:szCs w:val="40"/>
          <w:rtl/>
          <w:lang w:bidi="ar-IQ"/>
        </w:rPr>
        <w:t xml:space="preserve"> و الاندفاع نحو إنجاز ما مطلوب .</w:t>
      </w:r>
    </w:p>
    <w:p w14:paraId="091F829B" w14:textId="77777777" w:rsidR="00A87820" w:rsidRPr="0018755E" w:rsidRDefault="00A87820" w:rsidP="00A87820">
      <w:pPr>
        <w:pStyle w:val="a3"/>
        <w:numPr>
          <w:ilvl w:val="0"/>
          <w:numId w:val="19"/>
        </w:numPr>
        <w:bidi/>
        <w:rPr>
          <w:sz w:val="40"/>
          <w:szCs w:val="40"/>
          <w:lang w:bidi="ar-IQ"/>
        </w:rPr>
      </w:pPr>
      <w:r w:rsidRPr="0018755E">
        <w:rPr>
          <w:rFonts w:hint="cs"/>
          <w:sz w:val="40"/>
          <w:szCs w:val="40"/>
          <w:rtl/>
          <w:lang w:bidi="ar-IQ"/>
        </w:rPr>
        <w:lastRenderedPageBreak/>
        <w:t>يتميز بضبط النفس و الاتزان الانفعالي و القدرة على اتخاذ القرارات و يتميز بالوضوح و الشفافية و اميناً على الجماعة و مبادئها و اهدافها التي تسهم في تحقيق اهداف و الجماعة و القدرة على رسم اهداف قابلة للتحقيق.</w:t>
      </w:r>
    </w:p>
    <w:p w14:paraId="18E23739" w14:textId="77777777" w:rsidR="00A87820" w:rsidRPr="0018755E" w:rsidRDefault="00A87820" w:rsidP="00A87820">
      <w:pPr>
        <w:pStyle w:val="a3"/>
        <w:numPr>
          <w:ilvl w:val="0"/>
          <w:numId w:val="19"/>
        </w:numPr>
        <w:bidi/>
        <w:rPr>
          <w:sz w:val="40"/>
          <w:szCs w:val="40"/>
          <w:lang w:bidi="ar-IQ"/>
        </w:rPr>
      </w:pPr>
      <w:r w:rsidRPr="0018755E">
        <w:rPr>
          <w:rFonts w:hint="cs"/>
          <w:sz w:val="40"/>
          <w:szCs w:val="40"/>
          <w:rtl/>
          <w:lang w:bidi="ar-IQ"/>
        </w:rPr>
        <w:t xml:space="preserve">القابلية على الانفتاح وتقبل الجديد و التعامل مع الظروف المتغيرة و التأقلم مع </w:t>
      </w:r>
      <w:proofErr w:type="spellStart"/>
      <w:r w:rsidRPr="0018755E">
        <w:rPr>
          <w:rFonts w:hint="cs"/>
          <w:sz w:val="40"/>
          <w:szCs w:val="40"/>
          <w:rtl/>
          <w:lang w:bidi="ar-IQ"/>
        </w:rPr>
        <w:t>المواقفالمعتادة</w:t>
      </w:r>
      <w:proofErr w:type="spellEnd"/>
      <w:r w:rsidRPr="0018755E">
        <w:rPr>
          <w:rFonts w:hint="cs"/>
          <w:sz w:val="40"/>
          <w:szCs w:val="40"/>
          <w:rtl/>
          <w:lang w:bidi="ar-IQ"/>
        </w:rPr>
        <w:t>.</w:t>
      </w:r>
    </w:p>
    <w:p w14:paraId="396D410D" w14:textId="77777777" w:rsidR="00A87820" w:rsidRPr="0018755E" w:rsidRDefault="00A87820" w:rsidP="00A87820">
      <w:pPr>
        <w:pStyle w:val="a3"/>
        <w:numPr>
          <w:ilvl w:val="0"/>
          <w:numId w:val="19"/>
        </w:numPr>
        <w:bidi/>
        <w:rPr>
          <w:sz w:val="40"/>
          <w:szCs w:val="40"/>
          <w:lang w:bidi="ar-IQ"/>
        </w:rPr>
      </w:pPr>
      <w:r w:rsidRPr="0018755E">
        <w:rPr>
          <w:rFonts w:hint="cs"/>
          <w:sz w:val="40"/>
          <w:szCs w:val="40"/>
          <w:rtl/>
          <w:lang w:bidi="ar-IQ"/>
        </w:rPr>
        <w:t>اشعار المرؤوسين و النظر ليهم على انهم يعملون معه و يعملون عنده و اشعارهم ب</w:t>
      </w:r>
      <w:r w:rsidR="00A844E3" w:rsidRPr="0018755E">
        <w:rPr>
          <w:rFonts w:hint="cs"/>
          <w:sz w:val="40"/>
          <w:szCs w:val="40"/>
          <w:rtl/>
          <w:lang w:bidi="ar-IQ"/>
        </w:rPr>
        <w:t>أهميتهم و قيمتهم في انجاز العمل وتحرير نفسه من الانانية و المصالح الشخصية ووضع المصلحة العامة دوماً فوق المصلحة الخاصة.</w:t>
      </w:r>
    </w:p>
    <w:p w14:paraId="2F65642B" w14:textId="77777777" w:rsidR="00A844E3" w:rsidRPr="0018755E" w:rsidRDefault="00A844E3" w:rsidP="00A844E3">
      <w:pPr>
        <w:pStyle w:val="a3"/>
        <w:numPr>
          <w:ilvl w:val="0"/>
          <w:numId w:val="19"/>
        </w:numPr>
        <w:bidi/>
        <w:rPr>
          <w:sz w:val="40"/>
          <w:szCs w:val="40"/>
          <w:lang w:bidi="ar-IQ"/>
        </w:rPr>
      </w:pPr>
      <w:r w:rsidRPr="0018755E">
        <w:rPr>
          <w:rFonts w:hint="cs"/>
          <w:sz w:val="40"/>
          <w:szCs w:val="40"/>
          <w:rtl/>
          <w:lang w:bidi="ar-IQ"/>
        </w:rPr>
        <w:t xml:space="preserve">الثقة وايمانه في الرسالة و المهمة التي يحملها </w:t>
      </w:r>
      <w:proofErr w:type="spellStart"/>
      <w:r w:rsidRPr="0018755E">
        <w:rPr>
          <w:rFonts w:hint="cs"/>
          <w:sz w:val="40"/>
          <w:szCs w:val="40"/>
          <w:rtl/>
          <w:lang w:bidi="ar-IQ"/>
        </w:rPr>
        <w:t>اذعلى</w:t>
      </w:r>
      <w:proofErr w:type="spellEnd"/>
      <w:r w:rsidRPr="0018755E">
        <w:rPr>
          <w:rFonts w:hint="cs"/>
          <w:sz w:val="40"/>
          <w:szCs w:val="40"/>
          <w:rtl/>
          <w:lang w:bidi="ar-IQ"/>
        </w:rPr>
        <w:t xml:space="preserve"> القائد تن يؤمن بالقضية التي يعمل من اجلها فلا بد له ان يقاسم الغير معه حماسته و وفائه  اذ عليه </w:t>
      </w:r>
      <w:proofErr w:type="spellStart"/>
      <w:r w:rsidRPr="0018755E">
        <w:rPr>
          <w:rFonts w:hint="cs"/>
          <w:sz w:val="40"/>
          <w:szCs w:val="40"/>
          <w:rtl/>
          <w:lang w:bidi="ar-IQ"/>
        </w:rPr>
        <w:t>مسؤلية</w:t>
      </w:r>
      <w:proofErr w:type="spellEnd"/>
      <w:r w:rsidRPr="0018755E">
        <w:rPr>
          <w:rFonts w:hint="cs"/>
          <w:sz w:val="40"/>
          <w:szCs w:val="40"/>
          <w:rtl/>
          <w:lang w:bidi="ar-IQ"/>
        </w:rPr>
        <w:t xml:space="preserve"> في القضية الواجب </w:t>
      </w:r>
      <w:proofErr w:type="spellStart"/>
      <w:r w:rsidRPr="0018755E">
        <w:rPr>
          <w:rFonts w:hint="cs"/>
          <w:sz w:val="40"/>
          <w:szCs w:val="40"/>
          <w:rtl/>
          <w:lang w:bidi="ar-IQ"/>
        </w:rPr>
        <w:t>انجازهاهذا</w:t>
      </w:r>
      <w:proofErr w:type="spellEnd"/>
      <w:r w:rsidRPr="0018755E">
        <w:rPr>
          <w:rFonts w:hint="cs"/>
          <w:sz w:val="40"/>
          <w:szCs w:val="40"/>
          <w:rtl/>
          <w:lang w:bidi="ar-IQ"/>
        </w:rPr>
        <w:t xml:space="preserve"> من جهة ومن جهة اخرى على القائدان يعلم رجاله الهدف الذي يحركه.</w:t>
      </w:r>
    </w:p>
    <w:p w14:paraId="5FC0944B" w14:textId="77777777" w:rsidR="00A844E3" w:rsidRPr="0018755E" w:rsidRDefault="00A844E3" w:rsidP="00A844E3">
      <w:pPr>
        <w:pStyle w:val="a3"/>
        <w:numPr>
          <w:ilvl w:val="0"/>
          <w:numId w:val="19"/>
        </w:numPr>
        <w:bidi/>
        <w:rPr>
          <w:sz w:val="40"/>
          <w:szCs w:val="40"/>
          <w:lang w:bidi="ar-IQ"/>
        </w:rPr>
      </w:pPr>
      <w:r w:rsidRPr="0018755E">
        <w:rPr>
          <w:rFonts w:hint="cs"/>
          <w:sz w:val="40"/>
          <w:szCs w:val="40"/>
          <w:rtl/>
          <w:lang w:bidi="ar-IQ"/>
        </w:rPr>
        <w:t xml:space="preserve">البصيرة و الفطنة يجب ان يتصف دوره بحسن تأهبه و تطلعه للمستقبل الذي يأتي بالفراغ و </w:t>
      </w:r>
      <w:proofErr w:type="spellStart"/>
      <w:r w:rsidRPr="0018755E">
        <w:rPr>
          <w:rFonts w:hint="cs"/>
          <w:sz w:val="40"/>
          <w:szCs w:val="40"/>
          <w:rtl/>
          <w:lang w:bidi="ar-IQ"/>
        </w:rPr>
        <w:t>لايمكن</w:t>
      </w:r>
      <w:proofErr w:type="spellEnd"/>
      <w:r w:rsidRPr="0018755E">
        <w:rPr>
          <w:rFonts w:hint="cs"/>
          <w:sz w:val="40"/>
          <w:szCs w:val="40"/>
          <w:rtl/>
          <w:lang w:bidi="ar-IQ"/>
        </w:rPr>
        <w:t xml:space="preserve"> تجديد وقائعه و لذا فعليه ان يحسن التفكير </w:t>
      </w:r>
      <w:r w:rsidR="002D1C8C" w:rsidRPr="0018755E">
        <w:rPr>
          <w:rFonts w:hint="cs"/>
          <w:sz w:val="40"/>
          <w:szCs w:val="40"/>
          <w:rtl/>
          <w:lang w:bidi="ar-IQ"/>
        </w:rPr>
        <w:t xml:space="preserve">لان النجاح وعدمه يعود الى بصيرته و رؤيته نحو المستقبل فعليه ان يتبصر بقراراته و نتائجها و بالصعوبات و العوائق التي تعترضه وبالموكب الذي سيعتليه وسط </w:t>
      </w:r>
      <w:proofErr w:type="spellStart"/>
      <w:r w:rsidR="002D1C8C" w:rsidRPr="0018755E">
        <w:rPr>
          <w:rFonts w:hint="cs"/>
          <w:sz w:val="40"/>
          <w:szCs w:val="40"/>
          <w:rtl/>
          <w:lang w:bidi="ar-IQ"/>
        </w:rPr>
        <w:t>محتلف</w:t>
      </w:r>
      <w:proofErr w:type="spellEnd"/>
      <w:r w:rsidR="002D1C8C" w:rsidRPr="0018755E">
        <w:rPr>
          <w:rFonts w:hint="cs"/>
          <w:sz w:val="40"/>
          <w:szCs w:val="40"/>
          <w:rtl/>
          <w:lang w:bidi="ar-IQ"/>
        </w:rPr>
        <w:t xml:space="preserve"> الفرضيات و التوقعات.</w:t>
      </w:r>
    </w:p>
    <w:p w14:paraId="7A05F6CE" w14:textId="77777777" w:rsidR="002D1C8C" w:rsidRPr="0018755E" w:rsidRDefault="002D1C8C" w:rsidP="002D1C8C">
      <w:pPr>
        <w:pStyle w:val="a3"/>
        <w:numPr>
          <w:ilvl w:val="0"/>
          <w:numId w:val="19"/>
        </w:numPr>
        <w:bidi/>
        <w:rPr>
          <w:sz w:val="40"/>
          <w:szCs w:val="40"/>
          <w:lang w:bidi="ar-IQ"/>
        </w:rPr>
      </w:pPr>
      <w:r w:rsidRPr="0018755E">
        <w:rPr>
          <w:rFonts w:hint="cs"/>
          <w:sz w:val="40"/>
          <w:szCs w:val="40"/>
          <w:rtl/>
          <w:lang w:bidi="ar-IQ"/>
        </w:rPr>
        <w:t xml:space="preserve">فن التوبيخ </w:t>
      </w:r>
      <w:proofErr w:type="spellStart"/>
      <w:r w:rsidRPr="0018755E">
        <w:rPr>
          <w:rFonts w:hint="cs"/>
          <w:sz w:val="40"/>
          <w:szCs w:val="40"/>
          <w:rtl/>
          <w:lang w:bidi="ar-IQ"/>
        </w:rPr>
        <w:t>والتعنيغ</w:t>
      </w:r>
      <w:proofErr w:type="spellEnd"/>
      <w:r w:rsidRPr="0018755E">
        <w:rPr>
          <w:rFonts w:hint="cs"/>
          <w:sz w:val="40"/>
          <w:szCs w:val="40"/>
          <w:rtl/>
          <w:lang w:bidi="ar-IQ"/>
        </w:rPr>
        <w:t xml:space="preserve"> على القائد ان يتصف بقدرته على توجيه الملاحظة في حينها دون ابطاء </w:t>
      </w:r>
      <w:proofErr w:type="spellStart"/>
      <w:r w:rsidRPr="0018755E">
        <w:rPr>
          <w:rFonts w:hint="cs"/>
          <w:sz w:val="40"/>
          <w:szCs w:val="40"/>
          <w:rtl/>
          <w:lang w:bidi="ar-IQ"/>
        </w:rPr>
        <w:t>لانه</w:t>
      </w:r>
      <w:proofErr w:type="spellEnd"/>
      <w:r w:rsidRPr="0018755E">
        <w:rPr>
          <w:rFonts w:hint="cs"/>
          <w:sz w:val="40"/>
          <w:szCs w:val="40"/>
          <w:rtl/>
          <w:lang w:bidi="ar-IQ"/>
        </w:rPr>
        <w:t xml:space="preserve"> اذا كان يخشى </w:t>
      </w:r>
      <w:r w:rsidRPr="0018755E">
        <w:rPr>
          <w:rFonts w:hint="cs"/>
          <w:sz w:val="40"/>
          <w:szCs w:val="40"/>
          <w:rtl/>
          <w:lang w:bidi="ar-IQ"/>
        </w:rPr>
        <w:lastRenderedPageBreak/>
        <w:t>توجيه التوبيخ و الملاحظات الضرورية بداعي تجنب المشاكل فأنه يخلق جواً من الخلل بالنظام و اللامبالاة بصورها المختلفة هذا من جهة و من جهة اخرى اذا تأخر بتوجيه الملاحظات الى مرؤوسيه سوف ي</w:t>
      </w:r>
      <w:r w:rsidR="00A0447D" w:rsidRPr="0018755E">
        <w:rPr>
          <w:rFonts w:hint="cs"/>
          <w:sz w:val="40"/>
          <w:szCs w:val="40"/>
          <w:rtl/>
          <w:lang w:bidi="ar-IQ"/>
        </w:rPr>
        <w:t>عتقدون انهم قاموا بالعمل الصحيح .</w:t>
      </w:r>
    </w:p>
    <w:p w14:paraId="51DA3CD0" w14:textId="77777777" w:rsidR="009A7DC4" w:rsidRPr="0018755E" w:rsidRDefault="009A7DC4" w:rsidP="009A7DC4">
      <w:pPr>
        <w:bidi/>
        <w:rPr>
          <w:sz w:val="40"/>
          <w:szCs w:val="40"/>
          <w:lang w:bidi="ar-IQ"/>
        </w:rPr>
      </w:pPr>
    </w:p>
    <w:p w14:paraId="3C5BDAB1" w14:textId="77777777" w:rsidR="009A7DC4" w:rsidRPr="0018755E" w:rsidRDefault="009A7DC4" w:rsidP="009A7DC4">
      <w:pPr>
        <w:bidi/>
        <w:rPr>
          <w:sz w:val="40"/>
          <w:szCs w:val="40"/>
          <w:rtl/>
          <w:lang w:bidi="ar-IQ"/>
        </w:rPr>
      </w:pPr>
    </w:p>
    <w:p w14:paraId="2AE19E0E" w14:textId="77777777" w:rsidR="009A7DC4" w:rsidRPr="0018755E" w:rsidRDefault="009A7DC4">
      <w:pPr>
        <w:rPr>
          <w:sz w:val="40"/>
          <w:szCs w:val="40"/>
          <w:rtl/>
          <w:lang w:bidi="ar-IQ"/>
        </w:rPr>
      </w:pPr>
      <w:r w:rsidRPr="0018755E">
        <w:rPr>
          <w:sz w:val="40"/>
          <w:szCs w:val="40"/>
          <w:rtl/>
          <w:lang w:bidi="ar-IQ"/>
        </w:rPr>
        <w:br w:type="page"/>
      </w:r>
    </w:p>
    <w:p w14:paraId="2C794C30" w14:textId="77777777" w:rsidR="009A7DC4" w:rsidRPr="00802C0C" w:rsidRDefault="009A7DC4" w:rsidP="00A22165">
      <w:pPr>
        <w:bidi/>
        <w:jc w:val="center"/>
        <w:outlineLvl w:val="0"/>
        <w:rPr>
          <w:sz w:val="48"/>
          <w:szCs w:val="48"/>
          <w:rtl/>
          <w:lang w:bidi="ar-IQ"/>
        </w:rPr>
      </w:pPr>
      <w:bookmarkStart w:id="8" w:name="_Toc190283801"/>
      <w:r w:rsidRPr="00802C0C">
        <w:rPr>
          <w:rFonts w:hint="cs"/>
          <w:sz w:val="48"/>
          <w:szCs w:val="48"/>
          <w:rtl/>
          <w:lang w:bidi="ar-IQ"/>
        </w:rPr>
        <w:lastRenderedPageBreak/>
        <w:t xml:space="preserve">شخصية القيادة </w:t>
      </w:r>
      <w:proofErr w:type="spellStart"/>
      <w:r w:rsidRPr="00802C0C">
        <w:rPr>
          <w:rFonts w:hint="cs"/>
          <w:sz w:val="48"/>
          <w:szCs w:val="48"/>
          <w:rtl/>
          <w:lang w:bidi="ar-IQ"/>
        </w:rPr>
        <w:t>الإستراتيجية</w:t>
      </w:r>
      <w:proofErr w:type="spellEnd"/>
      <w:r w:rsidRPr="00802C0C">
        <w:rPr>
          <w:rFonts w:hint="cs"/>
          <w:sz w:val="48"/>
          <w:szCs w:val="48"/>
          <w:rtl/>
          <w:lang w:bidi="ar-IQ"/>
        </w:rPr>
        <w:t xml:space="preserve"> للشهيد المهندس</w:t>
      </w:r>
      <w:bookmarkEnd w:id="8"/>
    </w:p>
    <w:p w14:paraId="446CA3C1" w14:textId="77777777" w:rsidR="009A7DC4" w:rsidRPr="0018755E" w:rsidRDefault="009A7DC4" w:rsidP="009A7DC4">
      <w:pPr>
        <w:bidi/>
        <w:rPr>
          <w:sz w:val="40"/>
          <w:szCs w:val="40"/>
          <w:rtl/>
          <w:lang w:bidi="ar-IQ"/>
        </w:rPr>
      </w:pPr>
      <w:r w:rsidRPr="0018755E">
        <w:rPr>
          <w:rFonts w:hint="cs"/>
          <w:sz w:val="40"/>
          <w:szCs w:val="40"/>
          <w:rtl/>
          <w:lang w:bidi="ar-IQ"/>
        </w:rPr>
        <w:t xml:space="preserve">يعد مفهوم شخصية القيادة </w:t>
      </w:r>
      <w:proofErr w:type="spellStart"/>
      <w:r w:rsidRPr="0018755E">
        <w:rPr>
          <w:rFonts w:hint="cs"/>
          <w:sz w:val="40"/>
          <w:szCs w:val="40"/>
          <w:rtl/>
          <w:lang w:bidi="ar-IQ"/>
        </w:rPr>
        <w:t>الإستراتيجية</w:t>
      </w:r>
      <w:proofErr w:type="spellEnd"/>
      <w:r w:rsidRPr="0018755E">
        <w:rPr>
          <w:rFonts w:hint="cs"/>
          <w:sz w:val="40"/>
          <w:szCs w:val="40"/>
          <w:rtl/>
          <w:lang w:bidi="ar-IQ"/>
        </w:rPr>
        <w:t xml:space="preserve"> من المفاهيم </w:t>
      </w:r>
      <w:proofErr w:type="spellStart"/>
      <w:r w:rsidRPr="0018755E">
        <w:rPr>
          <w:rFonts w:hint="cs"/>
          <w:sz w:val="40"/>
          <w:szCs w:val="40"/>
          <w:rtl/>
          <w:lang w:bidi="ar-IQ"/>
        </w:rPr>
        <w:t>الجديثة</w:t>
      </w:r>
      <w:proofErr w:type="spellEnd"/>
      <w:r w:rsidRPr="0018755E">
        <w:rPr>
          <w:rFonts w:hint="cs"/>
          <w:sz w:val="40"/>
          <w:szCs w:val="40"/>
          <w:rtl/>
          <w:lang w:bidi="ar-IQ"/>
        </w:rPr>
        <w:t xml:space="preserve"> نسبياً في الأدب </w:t>
      </w:r>
      <w:proofErr w:type="spellStart"/>
      <w:r w:rsidRPr="0018755E">
        <w:rPr>
          <w:rFonts w:hint="cs"/>
          <w:sz w:val="40"/>
          <w:szCs w:val="40"/>
          <w:rtl/>
          <w:lang w:bidi="ar-IQ"/>
        </w:rPr>
        <w:t>الأداري</w:t>
      </w:r>
      <w:proofErr w:type="spellEnd"/>
      <w:r w:rsidRPr="0018755E">
        <w:rPr>
          <w:rFonts w:hint="cs"/>
          <w:sz w:val="40"/>
          <w:szCs w:val="40"/>
          <w:rtl/>
          <w:lang w:bidi="ar-IQ"/>
        </w:rPr>
        <w:t xml:space="preserve"> ذلك ان الجذور الأولى لهذا المفهوم انحدرت من أصول عسكرية إلا</w:t>
      </w:r>
      <w:r w:rsidR="00EE5AAA" w:rsidRPr="0018755E">
        <w:rPr>
          <w:rFonts w:hint="cs"/>
          <w:sz w:val="40"/>
          <w:szCs w:val="40"/>
          <w:rtl/>
          <w:lang w:bidi="ar-IQ"/>
        </w:rPr>
        <w:t xml:space="preserve"> انه سرعان ما حظي بأهمية استثنائية في عالم الأعمال اليوم اكثر من أي وقت مضى و لعل السبب الرئيس في </w:t>
      </w:r>
      <w:proofErr w:type="spellStart"/>
      <w:r w:rsidR="00EE5AAA" w:rsidRPr="0018755E">
        <w:rPr>
          <w:rFonts w:hint="cs"/>
          <w:sz w:val="40"/>
          <w:szCs w:val="40"/>
          <w:rtl/>
          <w:lang w:bidi="ar-IQ"/>
        </w:rPr>
        <w:t>ذالك</w:t>
      </w:r>
      <w:proofErr w:type="spellEnd"/>
      <w:r w:rsidR="00EE5AAA" w:rsidRPr="0018755E">
        <w:rPr>
          <w:rFonts w:hint="cs"/>
          <w:sz w:val="40"/>
          <w:szCs w:val="40"/>
          <w:rtl/>
          <w:lang w:bidi="ar-IQ"/>
        </w:rPr>
        <w:t xml:space="preserve"> يعود الى </w:t>
      </w:r>
      <w:proofErr w:type="spellStart"/>
      <w:r w:rsidR="00EE5AAA" w:rsidRPr="0018755E">
        <w:rPr>
          <w:rFonts w:hint="cs"/>
          <w:sz w:val="40"/>
          <w:szCs w:val="40"/>
          <w:rtl/>
          <w:lang w:bidi="ar-IQ"/>
        </w:rPr>
        <w:t>لبتغييرات</w:t>
      </w:r>
      <w:proofErr w:type="spellEnd"/>
      <w:r w:rsidR="00EE5AAA" w:rsidRPr="0018755E">
        <w:rPr>
          <w:rFonts w:hint="cs"/>
          <w:sz w:val="40"/>
          <w:szCs w:val="40"/>
          <w:rtl/>
          <w:lang w:bidi="ar-IQ"/>
        </w:rPr>
        <w:t xml:space="preserve"> البيئية المتسارعة اذ تم النظر الى الشخصية </w:t>
      </w:r>
      <w:proofErr w:type="spellStart"/>
      <w:r w:rsidR="00EE5AAA" w:rsidRPr="0018755E">
        <w:rPr>
          <w:rFonts w:hint="cs"/>
          <w:sz w:val="40"/>
          <w:szCs w:val="40"/>
          <w:rtl/>
          <w:lang w:bidi="ar-IQ"/>
        </w:rPr>
        <w:t>الإستراتيجية</w:t>
      </w:r>
      <w:proofErr w:type="spellEnd"/>
      <w:r w:rsidR="00EE5AAA" w:rsidRPr="0018755E">
        <w:rPr>
          <w:rFonts w:hint="cs"/>
          <w:sz w:val="40"/>
          <w:szCs w:val="40"/>
          <w:rtl/>
          <w:lang w:bidi="ar-IQ"/>
        </w:rPr>
        <w:t xml:space="preserve"> على أنها تلك </w:t>
      </w:r>
      <w:proofErr w:type="spellStart"/>
      <w:r w:rsidR="00EE5AAA" w:rsidRPr="0018755E">
        <w:rPr>
          <w:rFonts w:hint="cs"/>
          <w:sz w:val="40"/>
          <w:szCs w:val="40"/>
          <w:rtl/>
          <w:lang w:bidi="ar-IQ"/>
        </w:rPr>
        <w:t>ألافعال</w:t>
      </w:r>
      <w:proofErr w:type="spellEnd"/>
      <w:r w:rsidR="00EE5AAA" w:rsidRPr="0018755E">
        <w:rPr>
          <w:rFonts w:hint="cs"/>
          <w:sz w:val="40"/>
          <w:szCs w:val="40"/>
          <w:rtl/>
          <w:lang w:bidi="ar-IQ"/>
        </w:rPr>
        <w:t xml:space="preserve"> التي تركز بشكل كبير على تحديد التوجه الطويل الأمد و الرؤية </w:t>
      </w:r>
      <w:proofErr w:type="spellStart"/>
      <w:r w:rsidR="00EE5AAA" w:rsidRPr="0018755E">
        <w:rPr>
          <w:rFonts w:hint="cs"/>
          <w:sz w:val="40"/>
          <w:szCs w:val="40"/>
          <w:rtl/>
          <w:lang w:bidi="ar-IQ"/>
        </w:rPr>
        <w:t>الإستراتيجية</w:t>
      </w:r>
      <w:proofErr w:type="spellEnd"/>
      <w:r w:rsidR="00EE5AAA" w:rsidRPr="0018755E">
        <w:rPr>
          <w:rFonts w:hint="cs"/>
          <w:sz w:val="40"/>
          <w:szCs w:val="40"/>
          <w:rtl/>
          <w:lang w:bidi="ar-IQ"/>
        </w:rPr>
        <w:t xml:space="preserve"> و إيصال هذه </w:t>
      </w:r>
      <w:proofErr w:type="spellStart"/>
      <w:r w:rsidR="00EE5AAA" w:rsidRPr="0018755E">
        <w:rPr>
          <w:rFonts w:hint="cs"/>
          <w:sz w:val="40"/>
          <w:szCs w:val="40"/>
          <w:rtl/>
          <w:lang w:bidi="ar-IQ"/>
        </w:rPr>
        <w:t>الرؤيةالى</w:t>
      </w:r>
      <w:proofErr w:type="spellEnd"/>
      <w:r w:rsidR="00EE5AAA" w:rsidRPr="0018755E">
        <w:rPr>
          <w:rFonts w:hint="cs"/>
          <w:sz w:val="40"/>
          <w:szCs w:val="40"/>
          <w:rtl/>
          <w:lang w:bidi="ar-IQ"/>
        </w:rPr>
        <w:t xml:space="preserve"> الجهات ذات العلاقة و الولاء و القوة اللازمة لإدراك هذه الرؤية و تحقيقها والهام الاخرين للتوجه صوب الاتجاه </w:t>
      </w:r>
      <w:r w:rsidR="0046033B" w:rsidRPr="0018755E">
        <w:rPr>
          <w:rFonts w:hint="cs"/>
          <w:sz w:val="40"/>
          <w:szCs w:val="40"/>
          <w:rtl/>
          <w:lang w:bidi="ar-IQ"/>
        </w:rPr>
        <w:t xml:space="preserve">الصحيح وتم </w:t>
      </w:r>
      <w:proofErr w:type="spellStart"/>
      <w:r w:rsidR="0046033B" w:rsidRPr="0018755E">
        <w:rPr>
          <w:rFonts w:hint="cs"/>
          <w:sz w:val="40"/>
          <w:szCs w:val="40"/>
          <w:rtl/>
          <w:lang w:bidi="ar-IQ"/>
        </w:rPr>
        <w:t>اقرانهابالفعل</w:t>
      </w:r>
      <w:proofErr w:type="spellEnd"/>
      <w:r w:rsidR="0046033B" w:rsidRPr="0018755E">
        <w:rPr>
          <w:rFonts w:hint="cs"/>
          <w:sz w:val="40"/>
          <w:szCs w:val="40"/>
          <w:rtl/>
          <w:lang w:bidi="ar-IQ"/>
        </w:rPr>
        <w:t xml:space="preserve"> و او التصرف الذي بقصد منه التأثير في الأفراد و المؤسسات عن طريق الاستخدام المنظم للفن </w:t>
      </w:r>
      <w:proofErr w:type="spellStart"/>
      <w:r w:rsidR="0046033B" w:rsidRPr="0018755E">
        <w:rPr>
          <w:rFonts w:hint="cs"/>
          <w:sz w:val="40"/>
          <w:szCs w:val="40"/>
          <w:rtl/>
          <w:lang w:bidi="ar-IQ"/>
        </w:rPr>
        <w:t>إلاستراتيجي</w:t>
      </w:r>
      <w:proofErr w:type="spellEnd"/>
      <w:r w:rsidR="0046033B" w:rsidRPr="0018755E">
        <w:rPr>
          <w:rFonts w:hint="cs"/>
          <w:sz w:val="40"/>
          <w:szCs w:val="40"/>
          <w:rtl/>
          <w:lang w:bidi="ar-IQ"/>
        </w:rPr>
        <w:t xml:space="preserve"> والفن </w:t>
      </w:r>
      <w:proofErr w:type="spellStart"/>
      <w:r w:rsidR="0046033B" w:rsidRPr="0018755E">
        <w:rPr>
          <w:rFonts w:hint="cs"/>
          <w:sz w:val="40"/>
          <w:szCs w:val="40"/>
          <w:rtl/>
          <w:lang w:bidi="ar-IQ"/>
        </w:rPr>
        <w:t>إلاستراتيجي</w:t>
      </w:r>
      <w:proofErr w:type="spellEnd"/>
      <w:r w:rsidR="0046033B" w:rsidRPr="0018755E">
        <w:rPr>
          <w:rFonts w:hint="cs"/>
          <w:sz w:val="40"/>
          <w:szCs w:val="40"/>
          <w:rtl/>
          <w:lang w:bidi="ar-IQ"/>
        </w:rPr>
        <w:t xml:space="preserve"> هو الغايات (أهداف الأمن القومي والوطني) والطرائق(التصرفات المطلوبة لتحقيق هذه الأهداف)و الوسائل(</w:t>
      </w:r>
      <w:proofErr w:type="spellStart"/>
      <w:r w:rsidR="0046033B" w:rsidRPr="0018755E">
        <w:rPr>
          <w:rFonts w:hint="cs"/>
          <w:sz w:val="40"/>
          <w:szCs w:val="40"/>
          <w:rtl/>
          <w:lang w:bidi="ar-IQ"/>
        </w:rPr>
        <w:t>المواردا</w:t>
      </w:r>
      <w:proofErr w:type="spellEnd"/>
      <w:r w:rsidR="0046033B" w:rsidRPr="0018755E">
        <w:rPr>
          <w:rFonts w:hint="cs"/>
          <w:sz w:val="40"/>
          <w:szCs w:val="40"/>
          <w:rtl/>
          <w:lang w:bidi="ar-IQ"/>
        </w:rPr>
        <w:t xml:space="preserve"> للازمة لإسناد هذه التصرفات)</w:t>
      </w:r>
      <w:r w:rsidR="00733574" w:rsidRPr="0018755E">
        <w:rPr>
          <w:rFonts w:hint="cs"/>
          <w:sz w:val="40"/>
          <w:szCs w:val="40"/>
          <w:rtl/>
          <w:lang w:bidi="ar-IQ"/>
        </w:rPr>
        <w:t>.</w:t>
      </w:r>
    </w:p>
    <w:p w14:paraId="16D3068C" w14:textId="77777777" w:rsidR="00733574" w:rsidRPr="0018755E" w:rsidRDefault="00733574" w:rsidP="00733574">
      <w:pPr>
        <w:bidi/>
        <w:rPr>
          <w:sz w:val="40"/>
          <w:szCs w:val="40"/>
          <w:rtl/>
          <w:lang w:bidi="ar-IQ"/>
        </w:rPr>
      </w:pPr>
      <w:r w:rsidRPr="0018755E">
        <w:rPr>
          <w:rFonts w:hint="cs"/>
          <w:sz w:val="40"/>
          <w:szCs w:val="40"/>
          <w:rtl/>
          <w:lang w:bidi="ar-IQ"/>
        </w:rPr>
        <w:t xml:space="preserve">كان الشهيد ابو مهدي المهندس قائداً </w:t>
      </w:r>
      <w:proofErr w:type="spellStart"/>
      <w:r w:rsidRPr="0018755E">
        <w:rPr>
          <w:rFonts w:hint="cs"/>
          <w:sz w:val="40"/>
          <w:szCs w:val="40"/>
          <w:rtl/>
          <w:lang w:bidi="ar-IQ"/>
        </w:rPr>
        <w:t>ستراتيجياً</w:t>
      </w:r>
      <w:proofErr w:type="spellEnd"/>
      <w:r w:rsidRPr="0018755E">
        <w:rPr>
          <w:rFonts w:hint="cs"/>
          <w:sz w:val="40"/>
          <w:szCs w:val="40"/>
          <w:rtl/>
          <w:lang w:bidi="ar-IQ"/>
        </w:rPr>
        <w:t xml:space="preserve"> فذ وتشهد له ساحات المعارك </w:t>
      </w:r>
      <w:proofErr w:type="spellStart"/>
      <w:r w:rsidRPr="0018755E">
        <w:rPr>
          <w:rFonts w:hint="cs"/>
          <w:sz w:val="40"/>
          <w:szCs w:val="40"/>
          <w:rtl/>
          <w:lang w:bidi="ar-IQ"/>
        </w:rPr>
        <w:t>بذالك</w:t>
      </w:r>
      <w:proofErr w:type="spellEnd"/>
      <w:r w:rsidRPr="0018755E">
        <w:rPr>
          <w:rFonts w:hint="cs"/>
          <w:sz w:val="40"/>
          <w:szCs w:val="40"/>
          <w:rtl/>
          <w:lang w:bidi="ar-IQ"/>
        </w:rPr>
        <w:t xml:space="preserve"> اولها في مقارعة النظام الصدامي البائد والى تحرير العراق من دنس عصابات </w:t>
      </w:r>
      <w:proofErr w:type="spellStart"/>
      <w:r w:rsidRPr="0018755E">
        <w:rPr>
          <w:rFonts w:hint="cs"/>
          <w:sz w:val="40"/>
          <w:szCs w:val="40"/>
          <w:rtl/>
          <w:lang w:bidi="ar-IQ"/>
        </w:rPr>
        <w:t>داعش</w:t>
      </w:r>
      <w:proofErr w:type="spellEnd"/>
      <w:r w:rsidRPr="0018755E">
        <w:rPr>
          <w:rFonts w:hint="cs"/>
          <w:sz w:val="40"/>
          <w:szCs w:val="40"/>
          <w:rtl/>
          <w:lang w:bidi="ar-IQ"/>
        </w:rPr>
        <w:t xml:space="preserve"> الارهابية و تحرير ثلث العراق بعد </w:t>
      </w:r>
      <w:proofErr w:type="spellStart"/>
      <w:r w:rsidRPr="0018755E">
        <w:rPr>
          <w:rFonts w:hint="cs"/>
          <w:sz w:val="40"/>
          <w:szCs w:val="40"/>
          <w:rtl/>
          <w:lang w:bidi="ar-IQ"/>
        </w:rPr>
        <w:t>سيطلاة</w:t>
      </w:r>
      <w:proofErr w:type="spellEnd"/>
      <w:r w:rsidRPr="0018755E">
        <w:rPr>
          <w:rFonts w:hint="cs"/>
          <w:sz w:val="40"/>
          <w:szCs w:val="40"/>
          <w:rtl/>
          <w:lang w:bidi="ar-IQ"/>
        </w:rPr>
        <w:t xml:space="preserve"> التنظيم عليها في عام 2014.</w:t>
      </w:r>
    </w:p>
    <w:p w14:paraId="38AEDDC2"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سيرة ناصعة ومسيرة مشرفة ونخوة عزَّ نظيرها، له في كل مناسبة حضور بهي ، كتب صفحات خالدة من الجهاد والدفاع عن المقدسات، وبعد اجتياح مسلحي تنظيم </w:t>
      </w:r>
      <w:proofErr w:type="spellStart"/>
      <w:r w:rsidRPr="0018755E">
        <w:rPr>
          <w:rFonts w:ascii="DroidKufi-Regular" w:hAnsi="DroidKufi-Regular"/>
          <w:color w:val="2C2F34"/>
          <w:spacing w:val="3"/>
          <w:sz w:val="40"/>
          <w:szCs w:val="40"/>
          <w:rtl/>
        </w:rPr>
        <w:t>داعش</w:t>
      </w:r>
      <w:proofErr w:type="spellEnd"/>
      <w:r w:rsidRPr="0018755E">
        <w:rPr>
          <w:rFonts w:ascii="DroidKufi-Regular" w:hAnsi="DroidKufi-Regular"/>
          <w:color w:val="2C2F34"/>
          <w:spacing w:val="3"/>
          <w:sz w:val="40"/>
          <w:szCs w:val="40"/>
          <w:rtl/>
        </w:rPr>
        <w:t xml:space="preserve"> الإرهابي أجزاء واسعة من شمال العراق </w:t>
      </w:r>
      <w:r w:rsidRPr="0018755E">
        <w:rPr>
          <w:rFonts w:ascii="DroidKufi-Regular" w:hAnsi="DroidKufi-Regular"/>
          <w:color w:val="2C2F34"/>
          <w:spacing w:val="3"/>
          <w:sz w:val="40"/>
          <w:szCs w:val="40"/>
          <w:rtl/>
        </w:rPr>
        <w:lastRenderedPageBreak/>
        <w:t>وغربه، تولّى الشهيد المهندس رضوان الله عليه جمع فصائل مسلحة عدّة لمواجهة التنظيمات الإرهابية في بغداد وجوارها، ومنذ تشكيل هيئة الحشد تولى المهندس منصب نائب هذه القوة العسكرية التي أعلنت لاحقاً كهيئة رسمة ضمن قوات الجيش العراقي المختلفة وتحت قيادة القائد العام، لم يكن يعنيه المنصب فقد كان يرى نفسه مجاهداً وهي الصفة التي أحبها ولازمته حتى لحظاته الأخيرة</w:t>
      </w:r>
      <w:r w:rsidRPr="0018755E">
        <w:rPr>
          <w:rFonts w:ascii="DroidKufi-Regular" w:hAnsi="DroidKufi-Regular"/>
          <w:color w:val="2C2F34"/>
          <w:spacing w:val="3"/>
          <w:sz w:val="40"/>
          <w:szCs w:val="40"/>
        </w:rPr>
        <w:t>.</w:t>
      </w:r>
    </w:p>
    <w:p w14:paraId="277E3E75"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وكان الشهيد المهندس رضوان الله عليه مواظباً على الحضور كقائد ميداني لساحات المعارك التي قادها الحشد على الأرض، وساعد في تطويره عسكرياً مسجلاً عمليات نوعية ضدّ المجموعات الإرهابية وأجبرهما على الانسحاب من مناطق عراقية عدّة كانت تحت سيطرتهما حتى بات المهندس أحد الأهداف الرئيسية المطلوبة من الإرهاب وأذنابه،  كما ساهم لاحقاً في تأسيس فصائل مقاومة أخرى وكان على تواصل مع جميع الفرقاء، وفي مرحلة الحصار الأميركي للنجف عام 2004م، كان له دور بارز، فأدخل بالرغم من كثافة الحضور العسكري للقوات الأميركية </w:t>
      </w:r>
      <w:r w:rsidRPr="0018755E">
        <w:rPr>
          <w:rFonts w:ascii="DroidKufi-Regular" w:hAnsi="DroidKufi-Regular"/>
          <w:color w:val="2C2F34"/>
          <w:spacing w:val="3"/>
          <w:sz w:val="40"/>
          <w:szCs w:val="40"/>
          <w:rtl/>
        </w:rPr>
        <w:lastRenderedPageBreak/>
        <w:t>وحواجزها، السيارات المحمّلة بالسلاح والذخائر والعتاد إلى المدينة، وكذلك في الحرب الأميركية ضدّ مدينة الصدر، كان له دور مؤثّر في مساعدة المقاومين، إذ كان رافضاً للتواجد الامريكي بكل صفة كانت</w:t>
      </w:r>
      <w:r w:rsidRPr="0018755E">
        <w:rPr>
          <w:rFonts w:ascii="DroidKufi-Regular" w:hAnsi="DroidKufi-Regular"/>
          <w:color w:val="2C2F34"/>
          <w:spacing w:val="3"/>
          <w:sz w:val="40"/>
          <w:szCs w:val="40"/>
        </w:rPr>
        <w:t>.</w:t>
      </w:r>
    </w:p>
    <w:p w14:paraId="312EE652"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وبالرغم من نزعته العسكرية في النضال، انخرط الشهيد المهندس في العمل السياسي والتشريعي البرلماني مفكراً ومنظراً وموحداً لكل أطياف المجتمع، إثر عودته إلى العراق عام 2003، حيث ترشّح لانتخابات مجلس النواب العراقي عن قائمة حزب الدعوة ، علماً بأنه كان على لائحة </w:t>
      </w:r>
      <w:proofErr w:type="spellStart"/>
      <w:r w:rsidRPr="0018755E">
        <w:rPr>
          <w:rFonts w:ascii="DroidKufi-Regular" w:hAnsi="DroidKufi-Regular"/>
          <w:color w:val="2C2F34"/>
          <w:spacing w:val="3"/>
          <w:sz w:val="40"/>
          <w:szCs w:val="40"/>
          <w:rtl/>
        </w:rPr>
        <w:t>مايسمى</w:t>
      </w:r>
      <w:proofErr w:type="spellEnd"/>
      <w:r w:rsidRPr="0018755E">
        <w:rPr>
          <w:rFonts w:ascii="DroidKufi-Regular" w:hAnsi="DroidKufi-Regular"/>
          <w:color w:val="2C2F34"/>
          <w:spacing w:val="3"/>
          <w:sz w:val="40"/>
          <w:szCs w:val="40"/>
          <w:rtl/>
        </w:rPr>
        <w:t xml:space="preserve"> بـ الإرهاب الأميركية بسبب مواقفه الوطنية الرافضة لهيمنة الاستكبار العالمي، ولذلك أثناء ذهابه إلى العراق، كان يتخفّى من المحتلين، ويأتي إلى مجلس النواب بين حين وآخر ليزعج المحتل واذنابه ويزرع الخوف في نفوسهم المريضة ومع ذلك، كانت له آثار واضحة في العمل السياسي، حيث عمل في مجلس النواب على قانون الانتخاب والدستور والحكومة ورئاستها والمجلس الوطني، كما كانت له علاقات </w:t>
      </w:r>
      <w:r w:rsidRPr="0018755E">
        <w:rPr>
          <w:rFonts w:ascii="DroidKufi-Regular" w:hAnsi="DroidKufi-Regular"/>
          <w:color w:val="2C2F34"/>
          <w:spacing w:val="3"/>
          <w:sz w:val="40"/>
          <w:szCs w:val="40"/>
          <w:rtl/>
        </w:rPr>
        <w:lastRenderedPageBreak/>
        <w:t xml:space="preserve">وثيقة مع مختلف الأطياف العراقية، ولم يكن يستلم مستحقاته المالية عندما كان خارج العراق، </w:t>
      </w:r>
      <w:proofErr w:type="spellStart"/>
      <w:r w:rsidRPr="0018755E">
        <w:rPr>
          <w:rFonts w:ascii="DroidKufi-Regular" w:hAnsi="DroidKufi-Regular"/>
          <w:color w:val="2C2F34"/>
          <w:spacing w:val="3"/>
          <w:sz w:val="40"/>
          <w:szCs w:val="40"/>
          <w:rtl/>
        </w:rPr>
        <w:t>فاي</w:t>
      </w:r>
      <w:proofErr w:type="spellEnd"/>
      <w:r w:rsidRPr="0018755E">
        <w:rPr>
          <w:rFonts w:ascii="DroidKufi-Regular" w:hAnsi="DroidKufi-Regular"/>
          <w:color w:val="2C2F34"/>
          <w:spacing w:val="3"/>
          <w:sz w:val="40"/>
          <w:szCs w:val="40"/>
          <w:rtl/>
        </w:rPr>
        <w:t xml:space="preserve"> إيثار وزهد وورع تمتلكه هذه النفس الأبية</w:t>
      </w:r>
      <w:r w:rsidRPr="0018755E">
        <w:rPr>
          <w:rFonts w:ascii="DroidKufi-Regular" w:hAnsi="DroidKufi-Regular"/>
          <w:color w:val="2C2F34"/>
          <w:spacing w:val="3"/>
          <w:sz w:val="40"/>
          <w:szCs w:val="40"/>
        </w:rPr>
        <w:t>.</w:t>
      </w:r>
    </w:p>
    <w:p w14:paraId="6F46AD21" w14:textId="77777777" w:rsidR="00733574" w:rsidRPr="008D274B" w:rsidRDefault="00733574" w:rsidP="00A22165">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8"/>
          <w:szCs w:val="48"/>
        </w:rPr>
      </w:pPr>
      <w:bookmarkStart w:id="9" w:name="_Toc190283802"/>
      <w:r w:rsidRPr="008D274B">
        <w:rPr>
          <w:rStyle w:val="a5"/>
          <w:rFonts w:ascii="DroidKufi-Regular" w:hAnsi="DroidKufi-Regular"/>
          <w:color w:val="2C2F34"/>
          <w:spacing w:val="3"/>
          <w:sz w:val="48"/>
          <w:szCs w:val="48"/>
          <w:bdr w:val="none" w:sz="0" w:space="0" w:color="auto" w:frame="1"/>
          <w:rtl/>
        </w:rPr>
        <w:t>المهندس والاحتلال الامريكي</w:t>
      </w:r>
      <w:r w:rsidR="00A22165" w:rsidRPr="008D274B">
        <w:rPr>
          <w:rStyle w:val="a5"/>
          <w:rFonts w:ascii="DroidKufi-Regular" w:hAnsi="DroidKufi-Regular" w:hint="cs"/>
          <w:color w:val="2C2F34"/>
          <w:spacing w:val="3"/>
          <w:sz w:val="48"/>
          <w:szCs w:val="48"/>
          <w:bdr w:val="none" w:sz="0" w:space="0" w:color="auto" w:frame="1"/>
          <w:rtl/>
        </w:rPr>
        <w:t>:</w:t>
      </w:r>
      <w:bookmarkEnd w:id="9"/>
    </w:p>
    <w:p w14:paraId="056CC6EC"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قبل الانسحاب الأميركي الجزئي من العراق، كان الغضب كبيراً على المهندس، فوجّهوا إليه تهديداً علنياً واضحاً بأنه في دائرة التصفية، منذ تلك المرحلة، نظر الأميركيون إلى المهندس على أنه الرقم الثاني في العراق بعد اللواء قاسم سليماني بعد ان اتهم الولايات المتحدة بالوقوف وراء أعمال تخريب استهدفت قواعد لـلحشد الشعبي  في العراق وتم حجب بعدها ببضعة أيام حسابه على موقع </w:t>
      </w:r>
      <w:proofErr w:type="spellStart"/>
      <w:r w:rsidRPr="0018755E">
        <w:rPr>
          <w:rFonts w:ascii="DroidKufi-Regular" w:hAnsi="DroidKufi-Regular"/>
          <w:color w:val="2C2F34"/>
          <w:spacing w:val="3"/>
          <w:sz w:val="40"/>
          <w:szCs w:val="40"/>
          <w:rtl/>
        </w:rPr>
        <w:t>تويتر</w:t>
      </w:r>
      <w:proofErr w:type="spellEnd"/>
      <w:r w:rsidRPr="0018755E">
        <w:rPr>
          <w:rFonts w:ascii="DroidKufi-Regular" w:hAnsi="DroidKufi-Regular"/>
          <w:color w:val="2C2F34"/>
          <w:spacing w:val="3"/>
          <w:sz w:val="40"/>
          <w:szCs w:val="40"/>
          <w:rtl/>
        </w:rPr>
        <w:t>، علما ان الولايات المتحدة فرضت عقوبات على المهندس منذ عام 2009</w:t>
      </w:r>
      <w:r w:rsidRPr="0018755E">
        <w:rPr>
          <w:rFonts w:ascii="DroidKufi-Regular" w:hAnsi="DroidKufi-Regular"/>
          <w:color w:val="2C2F34"/>
          <w:spacing w:val="3"/>
          <w:sz w:val="40"/>
          <w:szCs w:val="40"/>
        </w:rPr>
        <w:t>.</w:t>
      </w:r>
    </w:p>
    <w:p w14:paraId="39180FD8" w14:textId="77777777" w:rsidR="00733574" w:rsidRPr="008D274B" w:rsidRDefault="00733574" w:rsidP="00A22165">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8"/>
          <w:szCs w:val="48"/>
        </w:rPr>
      </w:pPr>
      <w:bookmarkStart w:id="10" w:name="_Toc190283803"/>
      <w:r w:rsidRPr="008D274B">
        <w:rPr>
          <w:rStyle w:val="a5"/>
          <w:rFonts w:ascii="DroidKufi-Regular" w:hAnsi="DroidKufi-Regular"/>
          <w:color w:val="2C2F34"/>
          <w:spacing w:val="3"/>
          <w:sz w:val="48"/>
          <w:szCs w:val="48"/>
          <w:bdr w:val="none" w:sz="0" w:space="0" w:color="auto" w:frame="1"/>
          <w:rtl/>
        </w:rPr>
        <w:t>ز</w:t>
      </w:r>
      <w:r w:rsidR="00A22165" w:rsidRPr="008D274B">
        <w:rPr>
          <w:rStyle w:val="a5"/>
          <w:rFonts w:ascii="DroidKufi-Regular" w:hAnsi="DroidKufi-Regular"/>
          <w:color w:val="2C2F34"/>
          <w:spacing w:val="3"/>
          <w:sz w:val="48"/>
          <w:szCs w:val="48"/>
          <w:bdr w:val="none" w:sz="0" w:space="0" w:color="auto" w:frame="1"/>
          <w:rtl/>
        </w:rPr>
        <w:t>هد الحاج أبو مهدي المهندس</w:t>
      </w:r>
      <w:r w:rsidR="00A22165" w:rsidRPr="008D274B">
        <w:rPr>
          <w:rStyle w:val="a5"/>
          <w:rFonts w:ascii="DroidKufi-Regular" w:hAnsi="DroidKufi-Regular" w:hint="cs"/>
          <w:color w:val="2C2F34"/>
          <w:spacing w:val="3"/>
          <w:sz w:val="48"/>
          <w:szCs w:val="48"/>
          <w:bdr w:val="none" w:sz="0" w:space="0" w:color="auto" w:frame="1"/>
          <w:rtl/>
        </w:rPr>
        <w:t xml:space="preserve"> بالدنيا:-</w:t>
      </w:r>
      <w:bookmarkEnd w:id="10"/>
    </w:p>
    <w:p w14:paraId="6B24AF94"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سيرة الحاج أبو مهدي المهندس تشهد على زهده بالدنيا منذ بداية حياته، فقد سلك سبيل الجهاد في بداية شبابه، وهو الشاب الجامعي الذي تخرج من </w:t>
      </w:r>
      <w:r w:rsidRPr="0018755E">
        <w:rPr>
          <w:rFonts w:ascii="DroidKufi-Regular" w:hAnsi="DroidKufi-Regular"/>
          <w:color w:val="2C2F34"/>
          <w:spacing w:val="3"/>
          <w:sz w:val="40"/>
          <w:szCs w:val="40"/>
          <w:rtl/>
        </w:rPr>
        <w:lastRenderedPageBreak/>
        <w:t xml:space="preserve">كلية الهندسة عام 1977 والذي تلوح أمام ناظره فرص الحياة ، فكانت شهادته في الهندسة تفتح آفاق المستقبل سواء داخل العراق أو خارجه، ولكنه رفض هذه الفرصة واتجه الى باب من بيوت الله انه باب الجهاد، فبصّره الله تعالى بدروب المجاهدين، وانار قلبه بحب الله وأوليائه، وما ذلك إلا دليل على توفيقه الناتج عن إخلاصه لله تعالى، فاختار سبيل الجهاد مُعرضًا عن الدنيا وزخارفها، فتوجّه بكل كيانه نحو الله تعالى والجهاد في سبيله حتى حاصره النظام البعثي واستطاع الخلاص منه بفضل الله تعالى، وتوجه نحو الكويت يحمل معه شهادته مما جعل الدنيا تناديه مره أخرى طالبة منه الالتفات إليها والانشغال بها، فعمل فترة في الكويت مهندسًا ولاحت أمامه فرصةُ الحياة والعيش الذي يسمّى بالعيش الكريم، وهو الذي عبّر عنه القرآن بقوله: ﴿يَتَمَتَّعُونَ وَيَأْكُلُونَ كَمَا تَأْكُلُ الأنْعَامُ﴾ (محمد:12)، لكنه كان من أهل البصيرة مقبلًا بقلبه على الله تعالى، فلمّا علم الله تعالى منه الوفاء ورأى منه الجهاد في سبيله هيّأ له السبل، وجمعه بالمجاهدين مرة أخرى، ودوى في سمعه قول الله تعالى: ﴿قُلْ إِنْ كَانَ آبَاؤُكُمْ وَأَبْنَاؤُكُمْ وَإِخْوَانُكُمْ وَأَزْوَاجُكُمْ وَعَشِيرَتُكُمْ وَأَمْوَالٌ اقْتَرَفْتُمُوهَا وَتِجَارَةٌ تَخْشَوْنَ </w:t>
      </w:r>
      <w:r w:rsidRPr="0018755E">
        <w:rPr>
          <w:rFonts w:ascii="DroidKufi-Regular" w:hAnsi="DroidKufi-Regular"/>
          <w:color w:val="2C2F34"/>
          <w:spacing w:val="3"/>
          <w:sz w:val="40"/>
          <w:szCs w:val="40"/>
          <w:rtl/>
        </w:rPr>
        <w:lastRenderedPageBreak/>
        <w:t>كَسَادَهَا وَمَسَاكِنُ تَرْضَوْنَهَا أَحَبَّ إِلَيْكُمْ مِنَ اللهِ وَرَسُولِهِ وَجِهَادٍ فِي سَبِيلِهِ فَتَرَبَّصُوا حَتَّى يَأْتِيَ اللهُ بِأَمْرِهِ وَاللهُ لاَ يَهْدِي الْقَوْمَ الْفَاسِقِينَ﴾.(التوبة:24) فتوجّه إلى الله بكل جوارحه</w:t>
      </w:r>
      <w:r w:rsidRPr="0018755E">
        <w:rPr>
          <w:rFonts w:ascii="DroidKufi-Regular" w:hAnsi="DroidKufi-Regular"/>
          <w:color w:val="2C2F34"/>
          <w:spacing w:val="3"/>
          <w:sz w:val="40"/>
          <w:szCs w:val="40"/>
        </w:rPr>
        <w:t>.</w:t>
      </w:r>
    </w:p>
    <w:p w14:paraId="79709FFF" w14:textId="77777777" w:rsidR="00733574" w:rsidRPr="00690AE0" w:rsidRDefault="00733574" w:rsidP="00A22165">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8"/>
          <w:szCs w:val="48"/>
        </w:rPr>
      </w:pPr>
      <w:bookmarkStart w:id="11" w:name="_Toc190283804"/>
      <w:r w:rsidRPr="00690AE0">
        <w:rPr>
          <w:rStyle w:val="a5"/>
          <w:rFonts w:ascii="DroidKufi-Regular" w:hAnsi="DroidKufi-Regular"/>
          <w:color w:val="2C2F34"/>
          <w:spacing w:val="3"/>
          <w:sz w:val="48"/>
          <w:szCs w:val="48"/>
          <w:bdr w:val="none" w:sz="0" w:space="0" w:color="auto" w:frame="1"/>
          <w:rtl/>
        </w:rPr>
        <w:t>الوحدة الوطنية في فكر الشهيد المهندس</w:t>
      </w:r>
      <w:r w:rsidR="00A22165" w:rsidRPr="00690AE0">
        <w:rPr>
          <w:rStyle w:val="a5"/>
          <w:rFonts w:ascii="DroidKufi-Regular" w:hAnsi="DroidKufi-Regular" w:hint="cs"/>
          <w:color w:val="2C2F34"/>
          <w:spacing w:val="3"/>
          <w:sz w:val="48"/>
          <w:szCs w:val="48"/>
          <w:bdr w:val="none" w:sz="0" w:space="0" w:color="auto" w:frame="1"/>
          <w:rtl/>
        </w:rPr>
        <w:t>:-</w:t>
      </w:r>
      <w:bookmarkEnd w:id="11"/>
    </w:p>
    <w:p w14:paraId="70B6F4BE"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لاوجود لشي من التفرقة في فكر ووجدان الشهيد رضوان الله عليه </w:t>
      </w:r>
      <w:proofErr w:type="spellStart"/>
      <w:r w:rsidRPr="0018755E">
        <w:rPr>
          <w:rFonts w:ascii="DroidKufi-Regular" w:hAnsi="DroidKufi-Regular"/>
          <w:color w:val="2C2F34"/>
          <w:spacing w:val="3"/>
          <w:sz w:val="40"/>
          <w:szCs w:val="40"/>
          <w:rtl/>
        </w:rPr>
        <w:t>ولامكان</w:t>
      </w:r>
      <w:proofErr w:type="spellEnd"/>
      <w:r w:rsidRPr="0018755E">
        <w:rPr>
          <w:rFonts w:ascii="DroidKufi-Regular" w:hAnsi="DroidKufi-Regular"/>
          <w:color w:val="2C2F34"/>
          <w:spacing w:val="3"/>
          <w:sz w:val="40"/>
          <w:szCs w:val="40"/>
          <w:rtl/>
        </w:rPr>
        <w:t xml:space="preserve"> للطائفية </w:t>
      </w:r>
      <w:proofErr w:type="spellStart"/>
      <w:r w:rsidRPr="0018755E">
        <w:rPr>
          <w:rFonts w:ascii="DroidKufi-Regular" w:hAnsi="DroidKufi-Regular"/>
          <w:color w:val="2C2F34"/>
          <w:spacing w:val="3"/>
          <w:sz w:val="40"/>
          <w:szCs w:val="40"/>
          <w:rtl/>
        </w:rPr>
        <w:t>والمناطقية</w:t>
      </w:r>
      <w:proofErr w:type="spellEnd"/>
      <w:r w:rsidRPr="0018755E">
        <w:rPr>
          <w:rFonts w:ascii="DroidKufi-Regular" w:hAnsi="DroidKufi-Regular"/>
          <w:color w:val="2C2F34"/>
          <w:spacing w:val="3"/>
          <w:sz w:val="40"/>
          <w:szCs w:val="40"/>
          <w:rtl/>
        </w:rPr>
        <w:t xml:space="preserve"> ، </w:t>
      </w:r>
      <w:proofErr w:type="spellStart"/>
      <w:r w:rsidRPr="0018755E">
        <w:rPr>
          <w:rFonts w:ascii="DroidKufi-Regular" w:hAnsi="DroidKufi-Regular"/>
          <w:color w:val="2C2F34"/>
          <w:spacing w:val="3"/>
          <w:sz w:val="40"/>
          <w:szCs w:val="40"/>
          <w:rtl/>
        </w:rPr>
        <w:t>فالاسلام</w:t>
      </w:r>
      <w:proofErr w:type="spellEnd"/>
      <w:r w:rsidRPr="0018755E">
        <w:rPr>
          <w:rFonts w:ascii="DroidKufi-Regular" w:hAnsi="DroidKufi-Regular"/>
          <w:color w:val="2C2F34"/>
          <w:spacing w:val="3"/>
          <w:sz w:val="40"/>
          <w:szCs w:val="40"/>
          <w:rtl/>
        </w:rPr>
        <w:t xml:space="preserve"> ودولة الاسلام هي العالم </w:t>
      </w:r>
      <w:proofErr w:type="spellStart"/>
      <w:r w:rsidRPr="0018755E">
        <w:rPr>
          <w:rFonts w:ascii="DroidKufi-Regular" w:hAnsi="DroidKufi-Regular"/>
          <w:color w:val="2C2F34"/>
          <w:spacing w:val="3"/>
          <w:sz w:val="40"/>
          <w:szCs w:val="40"/>
          <w:rtl/>
        </w:rPr>
        <w:t>الأرحب</w:t>
      </w:r>
      <w:proofErr w:type="spellEnd"/>
      <w:r w:rsidRPr="0018755E">
        <w:rPr>
          <w:rFonts w:ascii="DroidKufi-Regular" w:hAnsi="DroidKufi-Regular"/>
          <w:color w:val="2C2F34"/>
          <w:spacing w:val="3"/>
          <w:sz w:val="40"/>
          <w:szCs w:val="40"/>
          <w:rtl/>
        </w:rPr>
        <w:t xml:space="preserve"> في فكر الشهيد القائد، كان يرعى الأسر في المناطق المحررة ويعالج جرحاهم ويسهر على راحتهم ويؤمن </w:t>
      </w:r>
      <w:proofErr w:type="spellStart"/>
      <w:r w:rsidRPr="0018755E">
        <w:rPr>
          <w:rFonts w:ascii="DroidKufi-Regular" w:hAnsi="DroidKufi-Regular"/>
          <w:color w:val="2C2F34"/>
          <w:spacing w:val="3"/>
          <w:sz w:val="40"/>
          <w:szCs w:val="40"/>
          <w:rtl/>
        </w:rPr>
        <w:t>احتاجاتهم</w:t>
      </w:r>
      <w:proofErr w:type="spellEnd"/>
      <w:r w:rsidRPr="0018755E">
        <w:rPr>
          <w:rFonts w:ascii="DroidKufi-Regular" w:hAnsi="DroidKufi-Regular"/>
          <w:color w:val="2C2F34"/>
          <w:spacing w:val="3"/>
          <w:sz w:val="40"/>
          <w:szCs w:val="40"/>
          <w:rtl/>
        </w:rPr>
        <w:t>، وبعد العام 2014 حيث كان هناك انهياراً في الحكومة العراقية وانهيار في القيادات الأمنية وقيادة الجيش العراقي، كان يزور المقرات العسكرية باستمرار ويرفع من معنوياتهم، بأنه يجب عليهم أن يبقوا وأن يقاتلوا وأن يحافظوا على الدولة، وكان يقدم لهم كل التسهيلات</w:t>
      </w:r>
      <w:r w:rsidRPr="0018755E">
        <w:rPr>
          <w:rFonts w:ascii="DroidKufi-Regular" w:hAnsi="DroidKufi-Regular"/>
          <w:color w:val="2C2F34"/>
          <w:spacing w:val="3"/>
          <w:sz w:val="40"/>
          <w:szCs w:val="40"/>
        </w:rPr>
        <w:t>.</w:t>
      </w:r>
    </w:p>
    <w:p w14:paraId="35D807A6"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الشهيد أبو مهدي المهندس كان ديدنه الحفاظ على وحدة العراق بشكل كامل ولم يكن يميّز بين الدولة والحشد ولم تكن له مساعي أخرى، كذلك قام ببناء </w:t>
      </w:r>
      <w:r w:rsidRPr="0018755E">
        <w:rPr>
          <w:rFonts w:ascii="DroidKufi-Regular" w:hAnsi="DroidKufi-Regular"/>
          <w:color w:val="2C2F34"/>
          <w:spacing w:val="3"/>
          <w:sz w:val="40"/>
          <w:szCs w:val="40"/>
          <w:rtl/>
        </w:rPr>
        <w:lastRenderedPageBreak/>
        <w:t xml:space="preserve">الكثير من المستشفيات التي تقدم الخدمات للمناطق المحررة والجيش على حد سواء، كذلك حتى في قضايا الدعم اللوجستي كان يوصي المقاتلين بالاستمرار قائلا: شاركوهم في طعامكم، شاركوهم في أموالكم أعطوهم كل ما يريدون، يقولون له يا حاج نحن الذين نقاتل في الحشد ودور الجيش والقوات الأمنية في هذا المجال قليل، </w:t>
      </w:r>
      <w:proofErr w:type="spellStart"/>
      <w:r w:rsidRPr="0018755E">
        <w:rPr>
          <w:rFonts w:ascii="DroidKufi-Regular" w:hAnsi="DroidKufi-Regular"/>
          <w:color w:val="2C2F34"/>
          <w:spacing w:val="3"/>
          <w:sz w:val="40"/>
          <w:szCs w:val="40"/>
          <w:rtl/>
        </w:rPr>
        <w:t>یقول</w:t>
      </w:r>
      <w:proofErr w:type="spellEnd"/>
      <w:r w:rsidRPr="0018755E">
        <w:rPr>
          <w:rFonts w:ascii="DroidKufi-Regular" w:hAnsi="DroidKufi-Regular"/>
          <w:color w:val="2C2F34"/>
          <w:spacing w:val="3"/>
          <w:sz w:val="40"/>
          <w:szCs w:val="40"/>
          <w:rtl/>
        </w:rPr>
        <w:t>: حاولوا قدر الإمكان أن تعطوهم كل شيء وأنتم خذوا الشيء القليل في سبيل المحافظة على معنوياتهم لتُعاد لهم الهيبة للحفاظ على البلد، البلد كبير ويجب أن تشاركوهم في هذا البلد، وإن انهارت القوات الأمنية الأخرى لا يستطيع الحشد أن يدير الدولة بأكملها</w:t>
      </w:r>
      <w:r w:rsidRPr="0018755E">
        <w:rPr>
          <w:rFonts w:ascii="DroidKufi-Regular" w:hAnsi="DroidKufi-Regular"/>
          <w:color w:val="2C2F34"/>
          <w:spacing w:val="3"/>
          <w:sz w:val="40"/>
          <w:szCs w:val="40"/>
        </w:rPr>
        <w:t>.</w:t>
      </w:r>
    </w:p>
    <w:p w14:paraId="3BAA3110" w14:textId="77777777" w:rsidR="00733574" w:rsidRPr="00690AE0" w:rsidRDefault="00733574" w:rsidP="00A22165">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8"/>
          <w:szCs w:val="48"/>
        </w:rPr>
      </w:pPr>
      <w:bookmarkStart w:id="12" w:name="_Toc190283805"/>
      <w:r w:rsidRPr="00690AE0">
        <w:rPr>
          <w:rStyle w:val="a5"/>
          <w:rFonts w:ascii="DroidKufi-Regular" w:hAnsi="DroidKufi-Regular"/>
          <w:color w:val="2C2F34"/>
          <w:spacing w:val="3"/>
          <w:sz w:val="48"/>
          <w:szCs w:val="48"/>
          <w:bdr w:val="none" w:sz="0" w:space="0" w:color="auto" w:frame="1"/>
          <w:rtl/>
        </w:rPr>
        <w:t>الشهيد ابو مهدي المهندس في الإعلام الاسرائيلي</w:t>
      </w:r>
      <w:r w:rsidR="00A22165" w:rsidRPr="00690AE0">
        <w:rPr>
          <w:rStyle w:val="a5"/>
          <w:rFonts w:ascii="DroidKufi-Regular" w:hAnsi="DroidKufi-Regular" w:hint="cs"/>
          <w:color w:val="2C2F34"/>
          <w:spacing w:val="3"/>
          <w:sz w:val="48"/>
          <w:szCs w:val="48"/>
          <w:bdr w:val="none" w:sz="0" w:space="0" w:color="auto" w:frame="1"/>
          <w:rtl/>
        </w:rPr>
        <w:t>:-</w:t>
      </w:r>
      <w:bookmarkEnd w:id="12"/>
    </w:p>
    <w:p w14:paraId="0B2910C7"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على الرغم من تركيز الإعلام الإسرائيلي الكبير على اغتيال الفريق قاسم سليماني، حظي اغتيال أبو مهدي المهندس باهتمام ملحوظ في وسائل الإعلام الإسرائيلية، التي وصفته بأنه (ذو أهمية كبرى) ، إدراكاً لدوره المؤثر في الساحة العراقية ذات التداعيات الاستراتيجية على مستقبل </w:t>
      </w:r>
      <w:r w:rsidRPr="0018755E">
        <w:rPr>
          <w:rFonts w:ascii="DroidKufi-Regular" w:hAnsi="DroidKufi-Regular"/>
          <w:color w:val="2C2F34"/>
          <w:spacing w:val="3"/>
          <w:sz w:val="40"/>
          <w:szCs w:val="40"/>
          <w:rtl/>
        </w:rPr>
        <w:lastRenderedPageBreak/>
        <w:t xml:space="preserve">المشروع </w:t>
      </w:r>
      <w:proofErr w:type="spellStart"/>
      <w:r w:rsidRPr="0018755E">
        <w:rPr>
          <w:rFonts w:ascii="DroidKufi-Regular" w:hAnsi="DroidKufi-Regular"/>
          <w:color w:val="2C2F34"/>
          <w:spacing w:val="3"/>
          <w:sz w:val="40"/>
          <w:szCs w:val="40"/>
          <w:rtl/>
        </w:rPr>
        <w:t>الصهيو</w:t>
      </w:r>
      <w:proofErr w:type="spellEnd"/>
      <w:r w:rsidRPr="0018755E">
        <w:rPr>
          <w:rFonts w:ascii="DroidKufi-Regular" w:hAnsi="DroidKufi-Regular"/>
          <w:color w:val="2C2F34"/>
          <w:spacing w:val="3"/>
          <w:sz w:val="40"/>
          <w:szCs w:val="40"/>
          <w:rtl/>
        </w:rPr>
        <w:t xml:space="preserve">-أميركي في المنطقة، لأن اسرائيل تدرك ان ازدياد نفوذ الفصائل العراقية المنضوية تحت لواء محور المقاومة  داخل العراق هو تهديد استراتيجي لأمنها القومي، الأمر الذي يجعل المؤسسة العسكرية الإسرائيلية تنظر إلى العراق كجبهة تهديد في حال </w:t>
      </w:r>
      <w:proofErr w:type="spellStart"/>
      <w:r w:rsidRPr="0018755E">
        <w:rPr>
          <w:rFonts w:ascii="DroidKufi-Regular" w:hAnsi="DroidKufi-Regular"/>
          <w:color w:val="2C2F34"/>
          <w:spacing w:val="3"/>
          <w:sz w:val="40"/>
          <w:szCs w:val="40"/>
          <w:rtl/>
        </w:rPr>
        <w:t>إندلاع</w:t>
      </w:r>
      <w:proofErr w:type="spellEnd"/>
      <w:r w:rsidRPr="0018755E">
        <w:rPr>
          <w:rFonts w:ascii="DroidKufi-Regular" w:hAnsi="DroidKufi-Regular"/>
          <w:color w:val="2C2F34"/>
          <w:spacing w:val="3"/>
          <w:sz w:val="40"/>
          <w:szCs w:val="40"/>
          <w:rtl/>
        </w:rPr>
        <w:t xml:space="preserve"> مواجهة مفتوحة مع محور المقاومة على الجبهة الشمالية، وتيقنت أنه سيكون جزءاً من تلك المعركة، وخصوصاً منطقة غرب العراق، كما تحدثت بذلك دراسة قدمها معهد الأمن القومي الإسرائيلي تحت مسمى “الحرب القادمة في الشمال</w:t>
      </w:r>
      <w:r w:rsidRPr="0018755E">
        <w:rPr>
          <w:rFonts w:ascii="DroidKufi-Regular" w:hAnsi="DroidKufi-Regular"/>
          <w:color w:val="2C2F34"/>
          <w:spacing w:val="3"/>
          <w:sz w:val="40"/>
          <w:szCs w:val="40"/>
        </w:rPr>
        <w:t>”.</w:t>
      </w:r>
    </w:p>
    <w:p w14:paraId="41754D3A" w14:textId="77777777" w:rsidR="00733574" w:rsidRPr="0018755E" w:rsidRDefault="00733574" w:rsidP="00733574">
      <w:pPr>
        <w:pStyle w:val="a4"/>
        <w:shd w:val="clear" w:color="auto" w:fill="FFFFFF"/>
        <w:spacing w:before="0" w:beforeAutospacing="0" w:after="375"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نَبَعَ اهتمام إسرائيل بشخصية الشهيد أبو مهدي المهندس من خلال إدراكها للدور الوحدوي الذي نادى به الشهيد فضلا عن دوره الجهادي الذي قام به في عدة قضايا ساهمت في إحداث تغيرات عميقة داخل المشهد العراقي</w:t>
      </w:r>
      <w:r w:rsidRPr="0018755E">
        <w:rPr>
          <w:rFonts w:ascii="DroidKufi-Regular" w:hAnsi="DroidKufi-Regular"/>
          <w:color w:val="2C2F34"/>
          <w:spacing w:val="3"/>
          <w:sz w:val="40"/>
          <w:szCs w:val="40"/>
        </w:rPr>
        <w:t>.</w:t>
      </w:r>
    </w:p>
    <w:p w14:paraId="4C2086FB" w14:textId="77777777" w:rsidR="00733574" w:rsidRPr="00772CEB" w:rsidRDefault="00733574" w:rsidP="00A22165">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8"/>
          <w:szCs w:val="48"/>
        </w:rPr>
      </w:pPr>
      <w:bookmarkStart w:id="13" w:name="_Toc190283806"/>
      <w:r w:rsidRPr="00772CEB">
        <w:rPr>
          <w:rStyle w:val="a5"/>
          <w:rFonts w:ascii="DroidKufi-Regular" w:hAnsi="DroidKufi-Regular"/>
          <w:color w:val="2C2F34"/>
          <w:spacing w:val="3"/>
          <w:sz w:val="48"/>
          <w:szCs w:val="48"/>
          <w:bdr w:val="none" w:sz="0" w:space="0" w:color="auto" w:frame="1"/>
          <w:rtl/>
        </w:rPr>
        <w:t>علاقته بالقائد بالشهيد قاسم سليماني</w:t>
      </w:r>
      <w:r w:rsidR="00A22165" w:rsidRPr="00772CEB">
        <w:rPr>
          <w:rStyle w:val="a5"/>
          <w:rFonts w:ascii="DroidKufi-Regular" w:hAnsi="DroidKufi-Regular" w:hint="cs"/>
          <w:color w:val="2C2F34"/>
          <w:spacing w:val="3"/>
          <w:sz w:val="48"/>
          <w:szCs w:val="48"/>
          <w:bdr w:val="none" w:sz="0" w:space="0" w:color="auto" w:frame="1"/>
          <w:rtl/>
        </w:rPr>
        <w:t xml:space="preserve"> :-</w:t>
      </w:r>
      <w:bookmarkEnd w:id="13"/>
    </w:p>
    <w:p w14:paraId="16E72E04" w14:textId="77777777" w:rsidR="00733574" w:rsidRPr="0018755E" w:rsidRDefault="00733574" w:rsidP="00733574">
      <w:pPr>
        <w:pStyle w:val="a4"/>
        <w:shd w:val="clear" w:color="auto" w:fill="FFFFFF"/>
        <w:spacing w:before="0" w:beforeAutospacing="0" w:after="0" w:afterAutospacing="0" w:line="480" w:lineRule="auto"/>
        <w:jc w:val="right"/>
        <w:rPr>
          <w:rFonts w:ascii="DroidKufi-Regular" w:hAnsi="DroidKufi-Regular"/>
          <w:color w:val="2C2F34"/>
          <w:spacing w:val="3"/>
          <w:sz w:val="40"/>
          <w:szCs w:val="40"/>
        </w:rPr>
      </w:pPr>
      <w:r w:rsidRPr="0018755E">
        <w:rPr>
          <w:rFonts w:ascii="DroidKufi-Regular" w:hAnsi="DroidKufi-Regular"/>
          <w:color w:val="2C2F34"/>
          <w:spacing w:val="3"/>
          <w:sz w:val="40"/>
          <w:szCs w:val="40"/>
          <w:rtl/>
        </w:rPr>
        <w:t xml:space="preserve">أما عن علاقته بالشهيد سليماني فكانت علاقة المجاهد </w:t>
      </w:r>
      <w:proofErr w:type="spellStart"/>
      <w:r w:rsidRPr="0018755E">
        <w:rPr>
          <w:rFonts w:ascii="DroidKufi-Regular" w:hAnsi="DroidKufi-Regular"/>
          <w:color w:val="2C2F34"/>
          <w:spacing w:val="3"/>
          <w:sz w:val="40"/>
          <w:szCs w:val="40"/>
          <w:rtl/>
        </w:rPr>
        <w:t>باخية</w:t>
      </w:r>
      <w:proofErr w:type="spellEnd"/>
      <w:r w:rsidRPr="0018755E">
        <w:rPr>
          <w:rFonts w:ascii="DroidKufi-Regular" w:hAnsi="DroidKufi-Regular"/>
          <w:color w:val="2C2F34"/>
          <w:spacing w:val="3"/>
          <w:sz w:val="40"/>
          <w:szCs w:val="40"/>
          <w:rtl/>
        </w:rPr>
        <w:t xml:space="preserve"> ، علاقة المحبة والمودة، فكان يقول أنا جندي عند الحاج قاسم وأفتخر ، وفي آخر اتصال بينهما قبل أيام قليلة من استشهادهما معاً، طلب المهندس من </w:t>
      </w:r>
      <w:r w:rsidRPr="0018755E">
        <w:rPr>
          <w:rFonts w:ascii="DroidKufi-Regular" w:hAnsi="DroidKufi-Regular"/>
          <w:color w:val="2C2F34"/>
          <w:spacing w:val="3"/>
          <w:sz w:val="40"/>
          <w:szCs w:val="40"/>
          <w:rtl/>
        </w:rPr>
        <w:lastRenderedPageBreak/>
        <w:t xml:space="preserve">سليماني عدم القدوم إلى بغداد لعلمه بأن الوضع الأمني غير مناسب، أصرّ الثاني على الحضور، طالباً من المهندس عدم المجيء إلى المطار، لكنه حضر كما اعتاد منذ تعارفهما، ومن هناك تابعا طريقهما يداً بيد… إلى الشهادة لكن دماءهما تحوّلت إلى نهر هادر لن يهدأ ، ويقيناً ان الدماء الزاكية ستبقى ترفد المشروع الاسلامي الجهادي بأسباب النصر والريادة  ، المجد والفخر للشهداء القادة رضوان الله عليهم ، الملتقى عند الإمام الحسين عليه </w:t>
      </w:r>
      <w:proofErr w:type="spellStart"/>
      <w:r w:rsidRPr="0018755E">
        <w:rPr>
          <w:rFonts w:ascii="DroidKufi-Regular" w:hAnsi="DroidKufi-Regular"/>
          <w:color w:val="2C2F34"/>
          <w:spacing w:val="3"/>
          <w:sz w:val="40"/>
          <w:szCs w:val="40"/>
          <w:rtl/>
        </w:rPr>
        <w:t>السلام.و</w:t>
      </w:r>
      <w:proofErr w:type="spellEnd"/>
      <w:r w:rsidRPr="0018755E">
        <w:rPr>
          <w:rFonts w:ascii="DroidKufi-Regular" w:hAnsi="DroidKufi-Regular"/>
          <w:color w:val="2C2F34"/>
          <w:spacing w:val="3"/>
          <w:sz w:val="40"/>
          <w:szCs w:val="40"/>
          <w:rtl/>
        </w:rPr>
        <w:t xml:space="preserve"> </w:t>
      </w:r>
      <w:proofErr w:type="spellStart"/>
      <w:r w:rsidRPr="0018755E">
        <w:rPr>
          <w:rFonts w:ascii="DroidKufi-Regular" w:hAnsi="DroidKufi-Regular"/>
          <w:color w:val="2C2F34"/>
          <w:spacing w:val="3"/>
          <w:sz w:val="40"/>
          <w:szCs w:val="40"/>
          <w:rtl/>
        </w:rPr>
        <w:t>الرحمه</w:t>
      </w:r>
      <w:proofErr w:type="spellEnd"/>
      <w:r w:rsidRPr="0018755E">
        <w:rPr>
          <w:rFonts w:ascii="DroidKufi-Regular" w:hAnsi="DroidKufi-Regular"/>
          <w:color w:val="2C2F34"/>
          <w:spacing w:val="3"/>
          <w:sz w:val="40"/>
          <w:szCs w:val="40"/>
          <w:rtl/>
        </w:rPr>
        <w:t xml:space="preserve"> والخلود لشهدائنا الابرار</w:t>
      </w:r>
      <w:r w:rsidRPr="0018755E">
        <w:rPr>
          <w:rFonts w:ascii="DroidKufi-Regular" w:hAnsi="DroidKufi-Regular" w:hint="cs"/>
          <w:color w:val="2C2F34"/>
          <w:spacing w:val="3"/>
          <w:sz w:val="40"/>
          <w:szCs w:val="40"/>
          <w:rtl/>
        </w:rPr>
        <w:t>.</w:t>
      </w:r>
      <w:r w:rsidRPr="0018755E">
        <w:rPr>
          <w:rFonts w:ascii="DroidKufi-Regular" w:hAnsi="DroidKufi-Regular"/>
          <w:color w:val="2C2F34"/>
          <w:spacing w:val="3"/>
          <w:sz w:val="40"/>
          <w:szCs w:val="40"/>
        </w:rPr>
        <w:t>…</w:t>
      </w:r>
    </w:p>
    <w:p w14:paraId="3DDD1955" w14:textId="77777777" w:rsidR="00733574" w:rsidRPr="0018755E" w:rsidRDefault="00733574" w:rsidP="00733574">
      <w:pPr>
        <w:bidi/>
        <w:jc w:val="both"/>
        <w:rPr>
          <w:sz w:val="40"/>
          <w:szCs w:val="40"/>
          <w:rtl/>
          <w:lang w:bidi="ar-IQ"/>
        </w:rPr>
      </w:pPr>
    </w:p>
    <w:p w14:paraId="6621AF76" w14:textId="77777777" w:rsidR="00A0447D" w:rsidRPr="0018755E" w:rsidRDefault="00A0447D" w:rsidP="00733574">
      <w:pPr>
        <w:bidi/>
        <w:jc w:val="both"/>
        <w:rPr>
          <w:sz w:val="40"/>
          <w:szCs w:val="40"/>
          <w:rtl/>
          <w:lang w:bidi="ar-IQ"/>
        </w:rPr>
      </w:pPr>
    </w:p>
    <w:p w14:paraId="35553D0D" w14:textId="77777777" w:rsidR="00026E96" w:rsidRPr="0018755E" w:rsidRDefault="00026E96" w:rsidP="00026E96">
      <w:pPr>
        <w:pStyle w:val="a3"/>
        <w:bidi/>
        <w:ind w:left="3600"/>
        <w:jc w:val="both"/>
        <w:rPr>
          <w:sz w:val="40"/>
          <w:szCs w:val="40"/>
          <w:rtl/>
          <w:lang w:bidi="ar-IQ"/>
        </w:rPr>
      </w:pPr>
    </w:p>
    <w:p w14:paraId="2213E6E1" w14:textId="77777777" w:rsidR="000265AB" w:rsidRPr="0018755E" w:rsidRDefault="000265AB" w:rsidP="000265AB">
      <w:pPr>
        <w:pStyle w:val="a3"/>
        <w:bidi/>
        <w:rPr>
          <w:sz w:val="40"/>
          <w:szCs w:val="40"/>
          <w:rtl/>
        </w:rPr>
      </w:pPr>
    </w:p>
    <w:p w14:paraId="708D0054" w14:textId="77777777" w:rsidR="008E20C0" w:rsidRPr="0018755E" w:rsidRDefault="008E20C0" w:rsidP="008E20C0">
      <w:pPr>
        <w:rPr>
          <w:sz w:val="40"/>
          <w:szCs w:val="40"/>
          <w:lang w:bidi="ar-IQ"/>
        </w:rPr>
      </w:pPr>
    </w:p>
    <w:p w14:paraId="6C52985D" w14:textId="77777777" w:rsidR="0010686D" w:rsidRPr="0018755E" w:rsidRDefault="0010686D" w:rsidP="0010686D">
      <w:pPr>
        <w:jc w:val="right"/>
        <w:rPr>
          <w:sz w:val="40"/>
          <w:szCs w:val="40"/>
          <w:rtl/>
          <w:lang w:bidi="ar-IQ"/>
        </w:rPr>
      </w:pPr>
    </w:p>
    <w:p w14:paraId="37AC1FBF" w14:textId="77777777" w:rsidR="00C95307" w:rsidRPr="0018755E" w:rsidRDefault="00C95307" w:rsidP="00B82D54">
      <w:pPr>
        <w:jc w:val="right"/>
        <w:rPr>
          <w:sz w:val="40"/>
          <w:szCs w:val="40"/>
          <w:rtl/>
          <w:lang w:bidi="ar-IQ"/>
        </w:rPr>
      </w:pPr>
      <w:r w:rsidRPr="0018755E">
        <w:rPr>
          <w:rFonts w:hint="cs"/>
          <w:sz w:val="40"/>
          <w:szCs w:val="40"/>
          <w:rtl/>
          <w:lang w:bidi="ar-IQ"/>
        </w:rPr>
        <w:t xml:space="preserve"> </w:t>
      </w:r>
    </w:p>
    <w:p w14:paraId="614AB4E2" w14:textId="77777777" w:rsidR="00BD426E" w:rsidRPr="0018755E" w:rsidRDefault="00BD426E" w:rsidP="00BD426E">
      <w:pPr>
        <w:jc w:val="right"/>
        <w:rPr>
          <w:sz w:val="40"/>
          <w:szCs w:val="40"/>
          <w:lang w:bidi="ar-IQ"/>
        </w:rPr>
      </w:pPr>
    </w:p>
    <w:p w14:paraId="0A0A1B6B" w14:textId="77777777" w:rsidR="00BD426E" w:rsidRPr="0018755E" w:rsidRDefault="00BD426E" w:rsidP="00BD426E">
      <w:pPr>
        <w:tabs>
          <w:tab w:val="right" w:pos="9360"/>
        </w:tabs>
        <w:rPr>
          <w:sz w:val="40"/>
          <w:szCs w:val="40"/>
          <w:lang w:bidi="ar-IQ"/>
        </w:rPr>
      </w:pPr>
      <w:r w:rsidRPr="0018755E">
        <w:rPr>
          <w:sz w:val="40"/>
          <w:szCs w:val="40"/>
          <w:lang w:bidi="ar-IQ"/>
        </w:rPr>
        <w:t xml:space="preserve">            </w:t>
      </w:r>
    </w:p>
    <w:p w14:paraId="40CA9F21" w14:textId="77777777" w:rsidR="00BD426E" w:rsidRPr="0018755E" w:rsidRDefault="00BD426E" w:rsidP="00BD426E">
      <w:pPr>
        <w:jc w:val="right"/>
        <w:rPr>
          <w:sz w:val="40"/>
          <w:szCs w:val="40"/>
          <w:rtl/>
          <w:lang w:bidi="ar-IQ"/>
        </w:rPr>
      </w:pPr>
      <w:r w:rsidRPr="0018755E">
        <w:rPr>
          <w:rFonts w:hint="cs"/>
          <w:sz w:val="40"/>
          <w:szCs w:val="40"/>
          <w:rtl/>
          <w:lang w:bidi="ar-IQ"/>
        </w:rPr>
        <w:lastRenderedPageBreak/>
        <w:t xml:space="preserve">   </w:t>
      </w:r>
      <w:r w:rsidRPr="0018755E">
        <w:rPr>
          <w:sz w:val="40"/>
          <w:szCs w:val="40"/>
          <w:lang w:bidi="ar-IQ"/>
        </w:rPr>
        <w:t xml:space="preserve">  </w:t>
      </w:r>
    </w:p>
    <w:p w14:paraId="384784DD" w14:textId="77777777" w:rsidR="009F6BE8" w:rsidRPr="0018755E" w:rsidRDefault="002E7AA5" w:rsidP="00A22165">
      <w:pPr>
        <w:jc w:val="center"/>
        <w:outlineLvl w:val="0"/>
        <w:rPr>
          <w:sz w:val="40"/>
          <w:szCs w:val="40"/>
          <w:rtl/>
          <w:lang w:bidi="ar-IQ"/>
        </w:rPr>
      </w:pPr>
      <w:bookmarkStart w:id="14" w:name="_Toc190283807"/>
      <w:r w:rsidRPr="0018755E">
        <w:rPr>
          <w:rFonts w:hint="cs"/>
          <w:sz w:val="40"/>
          <w:szCs w:val="40"/>
          <w:rtl/>
          <w:lang w:bidi="ar-IQ"/>
        </w:rPr>
        <w:t>المصادر</w:t>
      </w:r>
      <w:bookmarkEnd w:id="14"/>
    </w:p>
    <w:p w14:paraId="2AC0DDE4" w14:textId="77777777" w:rsidR="002E7AA5" w:rsidRPr="0018755E" w:rsidRDefault="00116AAE" w:rsidP="002E7AA5">
      <w:pPr>
        <w:jc w:val="right"/>
        <w:rPr>
          <w:sz w:val="40"/>
          <w:szCs w:val="40"/>
          <w:rtl/>
          <w:lang w:bidi="ar-IQ"/>
        </w:rPr>
      </w:pPr>
      <w:r w:rsidRPr="0018755E">
        <w:rPr>
          <w:rFonts w:hint="cs"/>
          <w:sz w:val="40"/>
          <w:szCs w:val="40"/>
          <w:rtl/>
          <w:lang w:bidi="ar-IQ"/>
        </w:rPr>
        <w:t xml:space="preserve">البعد الإنساني في شخصية الرسول الاعظم (ص) </w:t>
      </w:r>
      <w:proofErr w:type="spellStart"/>
      <w:r w:rsidRPr="0018755E">
        <w:rPr>
          <w:rFonts w:hint="cs"/>
          <w:sz w:val="40"/>
          <w:szCs w:val="40"/>
          <w:rtl/>
          <w:lang w:bidi="ar-IQ"/>
        </w:rPr>
        <w:t>دراسةحديثية_د.بكرمصطفى</w:t>
      </w:r>
      <w:proofErr w:type="spellEnd"/>
      <w:r w:rsidRPr="0018755E">
        <w:rPr>
          <w:rFonts w:hint="cs"/>
          <w:sz w:val="40"/>
          <w:szCs w:val="40"/>
          <w:rtl/>
          <w:lang w:bidi="ar-IQ"/>
        </w:rPr>
        <w:t xml:space="preserve"> بنيارشيد-2009</w:t>
      </w:r>
    </w:p>
    <w:p w14:paraId="440D31DE" w14:textId="77777777" w:rsidR="00116AAE" w:rsidRPr="0018755E" w:rsidRDefault="00116AAE" w:rsidP="002E7AA5">
      <w:pPr>
        <w:jc w:val="right"/>
        <w:rPr>
          <w:sz w:val="40"/>
          <w:szCs w:val="40"/>
          <w:rtl/>
          <w:lang w:bidi="ar-IQ"/>
        </w:rPr>
      </w:pPr>
      <w:proofErr w:type="spellStart"/>
      <w:r w:rsidRPr="0018755E">
        <w:rPr>
          <w:rFonts w:hint="cs"/>
          <w:sz w:val="40"/>
          <w:szCs w:val="40"/>
          <w:rtl/>
          <w:lang w:bidi="ar-IQ"/>
        </w:rPr>
        <w:t>سايكلوجية</w:t>
      </w:r>
      <w:proofErr w:type="spellEnd"/>
      <w:r w:rsidRPr="0018755E">
        <w:rPr>
          <w:rFonts w:hint="cs"/>
          <w:sz w:val="40"/>
          <w:szCs w:val="40"/>
          <w:rtl/>
          <w:lang w:bidi="ar-IQ"/>
        </w:rPr>
        <w:t xml:space="preserve"> القيم </w:t>
      </w:r>
      <w:proofErr w:type="spellStart"/>
      <w:r w:rsidRPr="0018755E">
        <w:rPr>
          <w:rFonts w:hint="cs"/>
          <w:sz w:val="40"/>
          <w:szCs w:val="40"/>
          <w:rtl/>
          <w:lang w:bidi="ar-IQ"/>
        </w:rPr>
        <w:t>الإنسانية_عبد</w:t>
      </w:r>
      <w:proofErr w:type="spellEnd"/>
      <w:r w:rsidRPr="0018755E">
        <w:rPr>
          <w:rFonts w:hint="cs"/>
          <w:sz w:val="40"/>
          <w:szCs w:val="40"/>
          <w:rtl/>
          <w:lang w:bidi="ar-IQ"/>
        </w:rPr>
        <w:t xml:space="preserve"> اللطيف محمد خليفة-2002- ص154</w:t>
      </w:r>
    </w:p>
    <w:p w14:paraId="493EFAC6" w14:textId="77777777" w:rsidR="00116AAE" w:rsidRPr="0018755E" w:rsidRDefault="00116AAE" w:rsidP="002E7AA5">
      <w:pPr>
        <w:jc w:val="right"/>
        <w:rPr>
          <w:sz w:val="40"/>
          <w:szCs w:val="40"/>
          <w:rtl/>
          <w:lang w:bidi="ar-IQ"/>
        </w:rPr>
      </w:pPr>
      <w:r w:rsidRPr="0018755E">
        <w:rPr>
          <w:rFonts w:hint="cs"/>
          <w:sz w:val="40"/>
          <w:szCs w:val="40"/>
          <w:rtl/>
          <w:lang w:bidi="ar-IQ"/>
        </w:rPr>
        <w:t>سمات الشخصية القيادية البارزة لدى النخبة السياسية الفلسطينية _ليلى عبد الملك ابو ربيع _رسالة ماجستير</w:t>
      </w:r>
      <w:r w:rsidR="009F2200" w:rsidRPr="0018755E">
        <w:rPr>
          <w:rFonts w:hint="cs"/>
          <w:sz w:val="40"/>
          <w:szCs w:val="40"/>
          <w:rtl/>
          <w:lang w:bidi="ar-IQ"/>
        </w:rPr>
        <w:t>-2016</w:t>
      </w:r>
    </w:p>
    <w:p w14:paraId="102751B4" w14:textId="77777777" w:rsidR="009F2200" w:rsidRPr="0018755E" w:rsidRDefault="009F2200" w:rsidP="002E7AA5">
      <w:pPr>
        <w:jc w:val="right"/>
        <w:rPr>
          <w:sz w:val="40"/>
          <w:szCs w:val="40"/>
          <w:rtl/>
          <w:lang w:bidi="ar-IQ"/>
        </w:rPr>
      </w:pPr>
      <w:r w:rsidRPr="0018755E">
        <w:rPr>
          <w:rFonts w:hint="cs"/>
          <w:sz w:val="40"/>
          <w:szCs w:val="40"/>
          <w:rtl/>
          <w:lang w:bidi="ar-IQ"/>
        </w:rPr>
        <w:t xml:space="preserve">الشخصية </w:t>
      </w:r>
      <w:proofErr w:type="spellStart"/>
      <w:r w:rsidRPr="0018755E">
        <w:rPr>
          <w:rFonts w:hint="cs"/>
          <w:sz w:val="40"/>
          <w:szCs w:val="40"/>
          <w:rtl/>
          <w:lang w:bidi="ar-IQ"/>
        </w:rPr>
        <w:t>القيادية_د.يائسو</w:t>
      </w:r>
      <w:proofErr w:type="spellEnd"/>
      <w:r w:rsidRPr="0018755E">
        <w:rPr>
          <w:rFonts w:hint="cs"/>
          <w:sz w:val="40"/>
          <w:szCs w:val="40"/>
          <w:rtl/>
          <w:lang w:bidi="ar-IQ"/>
        </w:rPr>
        <w:t xml:space="preserve"> صالح سعيد علي و </w:t>
      </w:r>
      <w:proofErr w:type="spellStart"/>
      <w:r w:rsidRPr="0018755E">
        <w:rPr>
          <w:rFonts w:hint="cs"/>
          <w:sz w:val="40"/>
          <w:szCs w:val="40"/>
          <w:rtl/>
          <w:lang w:bidi="ar-IQ"/>
        </w:rPr>
        <w:t>د.حسين</w:t>
      </w:r>
      <w:proofErr w:type="spellEnd"/>
      <w:r w:rsidRPr="0018755E">
        <w:rPr>
          <w:rFonts w:hint="cs"/>
          <w:sz w:val="40"/>
          <w:szCs w:val="40"/>
          <w:rtl/>
          <w:lang w:bidi="ar-IQ"/>
        </w:rPr>
        <w:t xml:space="preserve"> وليد حسين عباس_2015</w:t>
      </w:r>
    </w:p>
    <w:p w14:paraId="4F761CB7" w14:textId="77777777" w:rsidR="002230C2" w:rsidRPr="0018755E" w:rsidRDefault="002230C2" w:rsidP="002E7AA5">
      <w:pPr>
        <w:jc w:val="right"/>
        <w:rPr>
          <w:sz w:val="40"/>
          <w:szCs w:val="40"/>
          <w:lang w:bidi="ar-IQ"/>
        </w:rPr>
      </w:pPr>
    </w:p>
    <w:p w14:paraId="01386669" w14:textId="77777777" w:rsidR="002230C2" w:rsidRPr="0018755E" w:rsidRDefault="002230C2">
      <w:pPr>
        <w:rPr>
          <w:sz w:val="40"/>
          <w:szCs w:val="40"/>
          <w:lang w:bidi="ar-IQ"/>
        </w:rPr>
      </w:pPr>
      <w:r w:rsidRPr="0018755E">
        <w:rPr>
          <w:sz w:val="40"/>
          <w:szCs w:val="40"/>
          <w:lang w:bidi="ar-IQ"/>
        </w:rPr>
        <w:br w:type="page"/>
      </w:r>
    </w:p>
    <w:p w14:paraId="6BBD7A05" w14:textId="77777777" w:rsidR="009F2200" w:rsidRPr="0009637B" w:rsidRDefault="002230C2" w:rsidP="00A22165">
      <w:pPr>
        <w:jc w:val="center"/>
        <w:outlineLvl w:val="0"/>
        <w:rPr>
          <w:sz w:val="44"/>
          <w:szCs w:val="44"/>
          <w:rtl/>
          <w:lang w:bidi="ar-IQ"/>
        </w:rPr>
      </w:pPr>
      <w:bookmarkStart w:id="15" w:name="_Toc190283808"/>
      <w:r w:rsidRPr="0009637B">
        <w:rPr>
          <w:rFonts w:hint="cs"/>
          <w:sz w:val="44"/>
          <w:szCs w:val="44"/>
          <w:rtl/>
          <w:lang w:bidi="ar-IQ"/>
        </w:rPr>
        <w:lastRenderedPageBreak/>
        <w:t>الفهرست</w:t>
      </w:r>
      <w:bookmarkEnd w:id="15"/>
    </w:p>
    <w:sdt>
      <w:sdtPr>
        <w:rPr>
          <w:rFonts w:asciiTheme="minorHAnsi" w:eastAsiaTheme="minorHAnsi" w:hAnsiTheme="minorHAnsi" w:cstheme="minorBidi"/>
          <w:b w:val="0"/>
          <w:bCs w:val="0"/>
          <w:color w:val="auto"/>
          <w:sz w:val="40"/>
          <w:szCs w:val="40"/>
          <w:lang w:val="ar-SA"/>
        </w:rPr>
        <w:id w:val="-162628008"/>
        <w:docPartObj>
          <w:docPartGallery w:val="Table of Contents"/>
          <w:docPartUnique/>
        </w:docPartObj>
      </w:sdtPr>
      <w:sdtEndPr/>
      <w:sdtContent>
        <w:p w14:paraId="5EFF14A4" w14:textId="77777777" w:rsidR="00A22165" w:rsidRPr="00EA3DB4" w:rsidRDefault="00A22165" w:rsidP="00995190">
          <w:pPr>
            <w:pStyle w:val="a8"/>
            <w:rPr>
              <w:sz w:val="44"/>
              <w:szCs w:val="44"/>
            </w:rPr>
          </w:pPr>
          <w:r w:rsidRPr="00EA3DB4">
            <w:rPr>
              <w:sz w:val="44"/>
              <w:szCs w:val="44"/>
              <w:lang w:val="ar-SA"/>
            </w:rPr>
            <w:t>المحتويات</w:t>
          </w:r>
        </w:p>
        <w:p w14:paraId="27A010F9" w14:textId="77777777" w:rsidR="00066827" w:rsidRDefault="00AF3AB5" w:rsidP="00995190">
          <w:pPr>
            <w:bidi/>
            <w:rPr>
              <w:sz w:val="40"/>
              <w:szCs w:val="40"/>
              <w:rtl/>
            </w:rPr>
          </w:pPr>
          <w:r>
            <w:rPr>
              <w:rFonts w:hint="cs"/>
              <w:sz w:val="40"/>
              <w:szCs w:val="40"/>
              <w:rtl/>
            </w:rPr>
            <w:t xml:space="preserve">الاهداء </w:t>
          </w:r>
          <w:r w:rsidR="006D7397">
            <w:rPr>
              <w:rFonts w:hint="cs"/>
              <w:sz w:val="40"/>
              <w:szCs w:val="40"/>
              <w:rtl/>
            </w:rPr>
            <w:t>--------------------------------------------------------</w:t>
          </w:r>
          <w:r w:rsidR="00066827">
            <w:rPr>
              <w:rFonts w:hint="cs"/>
              <w:sz w:val="40"/>
              <w:szCs w:val="40"/>
              <w:rtl/>
            </w:rPr>
            <w:t>-1</w:t>
          </w:r>
        </w:p>
        <w:p w14:paraId="6285122A" w14:textId="77777777" w:rsidR="001F7AFB" w:rsidRDefault="001E23BE" w:rsidP="00066827">
          <w:pPr>
            <w:bidi/>
            <w:rPr>
              <w:sz w:val="40"/>
              <w:szCs w:val="40"/>
              <w:rtl/>
            </w:rPr>
          </w:pPr>
          <w:r>
            <w:rPr>
              <w:rFonts w:hint="cs"/>
              <w:sz w:val="40"/>
              <w:szCs w:val="40"/>
              <w:rtl/>
            </w:rPr>
            <w:t>المقدمة -------------------------------------------------</w:t>
          </w:r>
          <w:r w:rsidR="001F7AFB">
            <w:rPr>
              <w:rFonts w:hint="cs"/>
              <w:sz w:val="40"/>
              <w:szCs w:val="40"/>
              <w:rtl/>
            </w:rPr>
            <w:t>--------٢</w:t>
          </w:r>
        </w:p>
        <w:p w14:paraId="68B16307" w14:textId="56A165EA" w:rsidR="00C74E96" w:rsidRDefault="0072710E" w:rsidP="00C74E96">
          <w:pPr>
            <w:bidi/>
            <w:rPr>
              <w:sz w:val="40"/>
              <w:szCs w:val="40"/>
              <w:rtl/>
              <w:lang w:val="ar-SA"/>
            </w:rPr>
          </w:pPr>
          <w:r w:rsidRPr="0091542A">
            <w:rPr>
              <w:rFonts w:hint="cs"/>
              <w:sz w:val="40"/>
              <w:szCs w:val="40"/>
              <w:rtl/>
              <w:lang w:bidi="ar-IQ"/>
            </w:rPr>
            <w:t>البعد الانساني في معاملة الناس</w:t>
          </w:r>
          <w:r w:rsidR="00A4708F">
            <w:rPr>
              <w:rFonts w:hint="cs"/>
              <w:rtl/>
              <w:lang w:val="ar-SA"/>
            </w:rPr>
            <w:t xml:space="preserve"> </w:t>
          </w:r>
          <w:r w:rsidR="00CC68F1">
            <w:rPr>
              <w:rFonts w:hint="cs"/>
              <w:rtl/>
              <w:lang w:val="ar-SA"/>
            </w:rPr>
            <w:t>-</w:t>
          </w:r>
          <w:r w:rsidR="00795E94">
            <w:rPr>
              <w:rFonts w:hint="cs"/>
              <w:sz w:val="40"/>
              <w:szCs w:val="40"/>
              <w:rtl/>
              <w:lang w:val="ar-SA"/>
            </w:rPr>
            <w:t>-----------------------------------</w:t>
          </w:r>
          <w:r w:rsidR="00A1263E">
            <w:rPr>
              <w:rFonts w:hint="cs"/>
              <w:sz w:val="40"/>
              <w:szCs w:val="40"/>
              <w:rtl/>
              <w:lang w:val="ar-SA"/>
            </w:rPr>
            <w:t>٣</w:t>
          </w:r>
        </w:p>
        <w:p w14:paraId="41B0DAD2" w14:textId="08CFAF8F" w:rsidR="002B352D" w:rsidRPr="00C74E96" w:rsidRDefault="00B71F17" w:rsidP="00C74E96">
          <w:pPr>
            <w:bidi/>
            <w:rPr>
              <w:sz w:val="40"/>
              <w:szCs w:val="40"/>
              <w:rtl/>
              <w:lang w:val="ar-SA"/>
            </w:rPr>
          </w:pPr>
          <w:r>
            <w:rPr>
              <w:rFonts w:hint="cs"/>
              <w:sz w:val="40"/>
              <w:szCs w:val="40"/>
              <w:rtl/>
              <w:lang w:val="ar-SA"/>
            </w:rPr>
            <w:t>ن</w:t>
          </w:r>
          <w:r w:rsidR="00960EE5">
            <w:rPr>
              <w:rFonts w:hint="cs"/>
              <w:sz w:val="40"/>
              <w:szCs w:val="40"/>
              <w:rtl/>
              <w:lang w:val="ar-SA"/>
            </w:rPr>
            <w:t>ظرية الرجل العظيم ---------------------------------------------</w:t>
          </w:r>
          <w:r w:rsidR="00A1263E">
            <w:rPr>
              <w:rFonts w:hint="cs"/>
              <w:sz w:val="40"/>
              <w:szCs w:val="40"/>
              <w:rtl/>
              <w:lang w:val="ar-SA"/>
            </w:rPr>
            <w:t>٥</w:t>
          </w:r>
        </w:p>
        <w:p w14:paraId="657F068B" w14:textId="77777777" w:rsidR="006844EA" w:rsidRDefault="006C7838" w:rsidP="00795E94">
          <w:pPr>
            <w:bidi/>
            <w:rPr>
              <w:sz w:val="40"/>
              <w:szCs w:val="40"/>
              <w:rtl/>
              <w:lang w:val="ar-SA"/>
            </w:rPr>
          </w:pPr>
          <w:r w:rsidRPr="007C654F">
            <w:rPr>
              <w:rFonts w:hint="cs"/>
              <w:sz w:val="40"/>
              <w:szCs w:val="40"/>
              <w:rtl/>
            </w:rPr>
            <w:t>شخصية المهندس حسب نظرية الوظيفية</w:t>
          </w:r>
          <w:r w:rsidR="007C654F">
            <w:rPr>
              <w:rFonts w:hint="cs"/>
              <w:sz w:val="40"/>
              <w:szCs w:val="40"/>
              <w:rtl/>
              <w:lang w:val="ar-SA"/>
            </w:rPr>
            <w:t xml:space="preserve"> --------------------------</w:t>
          </w:r>
          <w:r w:rsidR="006844EA">
            <w:rPr>
              <w:rFonts w:hint="cs"/>
              <w:sz w:val="40"/>
              <w:szCs w:val="40"/>
              <w:rtl/>
              <w:lang w:val="ar-SA"/>
            </w:rPr>
            <w:t>-٥</w:t>
          </w:r>
        </w:p>
        <w:p w14:paraId="3CA3F3B9" w14:textId="77777777" w:rsidR="000168C6" w:rsidRDefault="00E71EE2" w:rsidP="006844EA">
          <w:pPr>
            <w:bidi/>
            <w:rPr>
              <w:sz w:val="40"/>
              <w:szCs w:val="40"/>
              <w:rtl/>
              <w:lang w:val="ar-SA"/>
            </w:rPr>
          </w:pPr>
          <w:r w:rsidRPr="005079C8">
            <w:rPr>
              <w:rFonts w:hint="cs"/>
              <w:sz w:val="40"/>
              <w:szCs w:val="40"/>
              <w:rtl/>
            </w:rPr>
            <w:t xml:space="preserve">شخصية المهندس حسب نظرية </w:t>
          </w:r>
          <w:proofErr w:type="spellStart"/>
          <w:r w:rsidRPr="005079C8">
            <w:rPr>
              <w:rFonts w:hint="cs"/>
              <w:sz w:val="40"/>
              <w:szCs w:val="40"/>
              <w:rtl/>
            </w:rPr>
            <w:t>الموقفية</w:t>
          </w:r>
          <w:proofErr w:type="spellEnd"/>
          <w:r w:rsidR="000168C6">
            <w:rPr>
              <w:rFonts w:hint="cs"/>
              <w:sz w:val="40"/>
              <w:szCs w:val="40"/>
              <w:rtl/>
              <w:lang w:val="ar-SA"/>
            </w:rPr>
            <w:t xml:space="preserve"> ---------------------------٦</w:t>
          </w:r>
        </w:p>
        <w:p w14:paraId="64010AB7" w14:textId="7B77B60D" w:rsidR="00A22165" w:rsidRPr="005079C8" w:rsidRDefault="004C4A51" w:rsidP="00BC10AD">
          <w:pPr>
            <w:bidi/>
            <w:rPr>
              <w:sz w:val="40"/>
              <w:szCs w:val="40"/>
              <w:rtl/>
            </w:rPr>
          </w:pPr>
          <w:r w:rsidRPr="00B4218F">
            <w:rPr>
              <w:rFonts w:hint="cs"/>
              <w:sz w:val="40"/>
              <w:szCs w:val="40"/>
              <w:rtl/>
            </w:rPr>
            <w:t>شخصية المهندس حسب النظرية التفاعلية</w:t>
          </w:r>
          <w:r w:rsidR="00B4218F">
            <w:rPr>
              <w:rFonts w:hint="cs"/>
              <w:sz w:val="40"/>
              <w:szCs w:val="40"/>
              <w:rtl/>
              <w:lang w:val="ar-SA"/>
            </w:rPr>
            <w:t>--------------------------٧</w:t>
          </w:r>
        </w:p>
      </w:sdtContent>
    </w:sdt>
    <w:p w14:paraId="3CCED110" w14:textId="77777777" w:rsidR="0014393E" w:rsidRDefault="009F49D1" w:rsidP="001A5DC5">
      <w:pPr>
        <w:jc w:val="right"/>
        <w:rPr>
          <w:sz w:val="40"/>
          <w:szCs w:val="40"/>
          <w:rtl/>
          <w:lang w:bidi="ar-IQ"/>
        </w:rPr>
      </w:pPr>
      <w:r>
        <w:rPr>
          <w:rFonts w:hint="cs"/>
          <w:sz w:val="40"/>
          <w:szCs w:val="40"/>
          <w:rtl/>
          <w:lang w:bidi="ar-IQ"/>
        </w:rPr>
        <w:t>شخصية المهندس حسب النظرية التغيرية</w:t>
      </w:r>
      <w:r w:rsidR="00251B08">
        <w:rPr>
          <w:rFonts w:hint="cs"/>
          <w:sz w:val="40"/>
          <w:szCs w:val="40"/>
          <w:rtl/>
          <w:lang w:bidi="ar-IQ"/>
        </w:rPr>
        <w:t>---------------------------٧</w:t>
      </w:r>
    </w:p>
    <w:p w14:paraId="13B46103" w14:textId="77777777" w:rsidR="00246476" w:rsidRDefault="00EC5970" w:rsidP="001A5DC5">
      <w:pPr>
        <w:jc w:val="right"/>
        <w:rPr>
          <w:sz w:val="40"/>
          <w:szCs w:val="40"/>
          <w:rtl/>
          <w:lang w:bidi="ar-IQ"/>
        </w:rPr>
      </w:pPr>
      <w:r>
        <w:rPr>
          <w:rFonts w:hint="cs"/>
          <w:sz w:val="40"/>
          <w:szCs w:val="40"/>
          <w:rtl/>
        </w:rPr>
        <w:t>ال</w:t>
      </w:r>
      <w:r w:rsidR="000E6F4E" w:rsidRPr="00087717">
        <w:rPr>
          <w:rFonts w:hint="cs"/>
          <w:sz w:val="40"/>
          <w:szCs w:val="40"/>
          <w:rtl/>
        </w:rPr>
        <w:t>صفات الشخصية القيادية في شخصية الشهيد المهندس</w:t>
      </w:r>
      <w:r>
        <w:rPr>
          <w:rFonts w:hint="cs"/>
          <w:sz w:val="40"/>
          <w:szCs w:val="40"/>
          <w:rtl/>
        </w:rPr>
        <w:t>-------------</w:t>
      </w:r>
      <w:r w:rsidR="00246476">
        <w:rPr>
          <w:rFonts w:hint="cs"/>
          <w:sz w:val="40"/>
          <w:szCs w:val="40"/>
          <w:rtl/>
        </w:rPr>
        <w:t>-٨</w:t>
      </w:r>
      <w:r w:rsidR="000E6F4E" w:rsidRPr="00087717">
        <w:rPr>
          <w:sz w:val="40"/>
          <w:szCs w:val="40"/>
          <w:lang w:bidi="ar-IQ"/>
        </w:rPr>
        <w:t xml:space="preserve"> </w:t>
      </w:r>
    </w:p>
    <w:p w14:paraId="685A1F93" w14:textId="65B100AD" w:rsidR="00460762" w:rsidRPr="00D071B5" w:rsidRDefault="00460762" w:rsidP="009D1BD3">
      <w:pPr>
        <w:bidi/>
        <w:outlineLvl w:val="0"/>
        <w:rPr>
          <w:sz w:val="40"/>
          <w:szCs w:val="40"/>
          <w:rtl/>
          <w:lang w:bidi="ar-IQ"/>
        </w:rPr>
      </w:pPr>
      <w:r w:rsidRPr="00D071B5">
        <w:rPr>
          <w:rFonts w:hint="cs"/>
          <w:sz w:val="40"/>
          <w:szCs w:val="40"/>
          <w:rtl/>
          <w:lang w:bidi="ar-IQ"/>
        </w:rPr>
        <w:t xml:space="preserve">شخصية القيادة </w:t>
      </w:r>
      <w:proofErr w:type="spellStart"/>
      <w:r w:rsidRPr="00D071B5">
        <w:rPr>
          <w:rFonts w:hint="cs"/>
          <w:sz w:val="40"/>
          <w:szCs w:val="40"/>
          <w:rtl/>
          <w:lang w:bidi="ar-IQ"/>
        </w:rPr>
        <w:t>الإستراتيجية</w:t>
      </w:r>
      <w:proofErr w:type="spellEnd"/>
      <w:r w:rsidRPr="00D071B5">
        <w:rPr>
          <w:rFonts w:hint="cs"/>
          <w:sz w:val="40"/>
          <w:szCs w:val="40"/>
          <w:rtl/>
          <w:lang w:bidi="ar-IQ"/>
        </w:rPr>
        <w:t xml:space="preserve"> للشهيد المهندس</w:t>
      </w:r>
      <w:r w:rsidR="009D1BD3">
        <w:rPr>
          <w:rFonts w:hint="cs"/>
          <w:sz w:val="40"/>
          <w:szCs w:val="40"/>
          <w:rtl/>
          <w:lang w:bidi="ar-IQ"/>
        </w:rPr>
        <w:t>------------------------١١</w:t>
      </w:r>
    </w:p>
    <w:p w14:paraId="68491DCA" w14:textId="77777777" w:rsidR="005C0DD6" w:rsidRDefault="00924A7F" w:rsidP="001A5DC5">
      <w:pPr>
        <w:jc w:val="right"/>
        <w:rPr>
          <w:sz w:val="40"/>
          <w:szCs w:val="40"/>
          <w:rtl/>
          <w:lang w:bidi="ar-IQ"/>
        </w:rPr>
      </w:pPr>
      <w:r>
        <w:rPr>
          <w:rFonts w:hint="cs"/>
          <w:sz w:val="40"/>
          <w:szCs w:val="40"/>
          <w:rtl/>
          <w:lang w:bidi="ar-IQ"/>
        </w:rPr>
        <w:t>المهندس والاحتلال الامريكي</w:t>
      </w:r>
      <w:r w:rsidR="004B0E4A">
        <w:rPr>
          <w:rFonts w:hint="cs"/>
          <w:sz w:val="40"/>
          <w:szCs w:val="40"/>
          <w:rtl/>
          <w:lang w:bidi="ar-IQ"/>
        </w:rPr>
        <w:t>---------------------------------------١٤</w:t>
      </w:r>
    </w:p>
    <w:p w14:paraId="20E841A2" w14:textId="77777777" w:rsidR="00DA4A01" w:rsidRDefault="003645E4" w:rsidP="001A5DC5">
      <w:pPr>
        <w:jc w:val="right"/>
        <w:rPr>
          <w:sz w:val="40"/>
          <w:szCs w:val="40"/>
          <w:rtl/>
          <w:lang w:bidi="ar-IQ"/>
        </w:rPr>
      </w:pPr>
      <w:r w:rsidRPr="00804D52">
        <w:rPr>
          <w:rStyle w:val="a5"/>
          <w:rFonts w:ascii="DroidKufi-Regular" w:hAnsi="DroidKufi-Regular"/>
          <w:color w:val="2C2F34"/>
          <w:spacing w:val="3"/>
          <w:sz w:val="40"/>
          <w:szCs w:val="40"/>
          <w:bdr w:val="none" w:sz="0" w:space="0" w:color="auto" w:frame="1"/>
          <w:rtl/>
        </w:rPr>
        <w:t>زهد الحاج أبو مهدي المهندس</w:t>
      </w:r>
      <w:r w:rsidRPr="00804D52">
        <w:rPr>
          <w:rStyle w:val="a5"/>
          <w:rFonts w:ascii="DroidKufi-Regular" w:hAnsi="DroidKufi-Regular" w:hint="cs"/>
          <w:color w:val="2C2F34"/>
          <w:spacing w:val="3"/>
          <w:sz w:val="40"/>
          <w:szCs w:val="40"/>
          <w:bdr w:val="none" w:sz="0" w:space="0" w:color="auto" w:frame="1"/>
          <w:rtl/>
        </w:rPr>
        <w:t xml:space="preserve"> بالدنيا</w:t>
      </w:r>
      <w:r w:rsidR="00EE6ACD">
        <w:rPr>
          <w:rStyle w:val="a5"/>
          <w:rFonts w:ascii="DroidKufi-Regular" w:hAnsi="DroidKufi-Regular" w:hint="cs"/>
          <w:color w:val="2C2F34"/>
          <w:spacing w:val="3"/>
          <w:sz w:val="40"/>
          <w:szCs w:val="40"/>
          <w:bdr w:val="none" w:sz="0" w:space="0" w:color="auto" w:frame="1"/>
          <w:rtl/>
        </w:rPr>
        <w:t>---------------</w:t>
      </w:r>
      <w:r w:rsidR="005D407B">
        <w:rPr>
          <w:rStyle w:val="a5"/>
          <w:rFonts w:ascii="DroidKufi-Regular" w:hAnsi="DroidKufi-Regular" w:hint="cs"/>
          <w:color w:val="2C2F34"/>
          <w:spacing w:val="3"/>
          <w:sz w:val="40"/>
          <w:szCs w:val="40"/>
          <w:bdr w:val="none" w:sz="0" w:space="0" w:color="auto" w:frame="1"/>
          <w:rtl/>
        </w:rPr>
        <w:t>-------</w:t>
      </w:r>
      <w:r w:rsidR="00F2689B">
        <w:rPr>
          <w:rStyle w:val="a5"/>
          <w:rFonts w:ascii="DroidKufi-Regular" w:hAnsi="DroidKufi-Regular" w:hint="cs"/>
          <w:color w:val="2C2F34"/>
          <w:spacing w:val="3"/>
          <w:sz w:val="40"/>
          <w:szCs w:val="40"/>
          <w:bdr w:val="none" w:sz="0" w:space="0" w:color="auto" w:frame="1"/>
          <w:rtl/>
        </w:rPr>
        <w:t>------</w:t>
      </w:r>
      <w:r w:rsidR="004E4E58">
        <w:rPr>
          <w:rStyle w:val="a5"/>
          <w:rFonts w:ascii="DroidKufi-Regular" w:hAnsi="DroidKufi-Regular" w:hint="cs"/>
          <w:color w:val="2C2F34"/>
          <w:spacing w:val="3"/>
          <w:sz w:val="40"/>
          <w:szCs w:val="40"/>
          <w:bdr w:val="none" w:sz="0" w:space="0" w:color="auto" w:frame="1"/>
          <w:rtl/>
        </w:rPr>
        <w:t>١٤</w:t>
      </w:r>
      <w:r w:rsidRPr="00804D52">
        <w:rPr>
          <w:sz w:val="40"/>
          <w:szCs w:val="40"/>
          <w:lang w:bidi="ar-IQ"/>
        </w:rPr>
        <w:t xml:space="preserve"> </w:t>
      </w:r>
    </w:p>
    <w:p w14:paraId="092AB0BB" w14:textId="4E54C53E" w:rsidR="00DA4A01" w:rsidRDefault="00DA4A01" w:rsidP="00B3014A">
      <w:pPr>
        <w:pStyle w:val="a4"/>
        <w:shd w:val="clear" w:color="auto" w:fill="FFFFFF"/>
        <w:spacing w:before="0" w:beforeAutospacing="0" w:after="0" w:afterAutospacing="0" w:line="480" w:lineRule="auto"/>
        <w:jc w:val="right"/>
        <w:outlineLvl w:val="1"/>
        <w:rPr>
          <w:rStyle w:val="a5"/>
          <w:rFonts w:ascii="DroidKufi-Regular" w:hAnsi="DroidKufi-Regular"/>
          <w:color w:val="2C2F34"/>
          <w:spacing w:val="3"/>
          <w:sz w:val="40"/>
          <w:szCs w:val="40"/>
          <w:bdr w:val="none" w:sz="0" w:space="0" w:color="auto" w:frame="1"/>
          <w:rtl/>
        </w:rPr>
      </w:pPr>
      <w:r w:rsidRPr="00391E68">
        <w:rPr>
          <w:rStyle w:val="a5"/>
          <w:rFonts w:ascii="DroidKufi-Regular" w:hAnsi="DroidKufi-Regular"/>
          <w:color w:val="2C2F34"/>
          <w:spacing w:val="3"/>
          <w:sz w:val="40"/>
          <w:szCs w:val="40"/>
          <w:bdr w:val="none" w:sz="0" w:space="0" w:color="auto" w:frame="1"/>
          <w:rtl/>
        </w:rPr>
        <w:t>الوحدة الوطنية في فكر الشهيد المهندس</w:t>
      </w:r>
      <w:r w:rsidR="00391E68">
        <w:rPr>
          <w:rStyle w:val="a5"/>
          <w:rFonts w:ascii="DroidKufi-Regular" w:hAnsi="DroidKufi-Regular" w:hint="cs"/>
          <w:color w:val="2C2F34"/>
          <w:spacing w:val="3"/>
          <w:sz w:val="40"/>
          <w:szCs w:val="40"/>
          <w:bdr w:val="none" w:sz="0" w:space="0" w:color="auto" w:frame="1"/>
          <w:rtl/>
        </w:rPr>
        <w:t>------------------</w:t>
      </w:r>
      <w:r w:rsidR="00054A86">
        <w:rPr>
          <w:rStyle w:val="a5"/>
          <w:rFonts w:ascii="DroidKufi-Regular" w:hAnsi="DroidKufi-Regular" w:hint="cs"/>
          <w:color w:val="2C2F34"/>
          <w:spacing w:val="3"/>
          <w:sz w:val="40"/>
          <w:szCs w:val="40"/>
          <w:bdr w:val="none" w:sz="0" w:space="0" w:color="auto" w:frame="1"/>
          <w:rtl/>
        </w:rPr>
        <w:t>--------١٦</w:t>
      </w:r>
    </w:p>
    <w:p w14:paraId="4E326ECD" w14:textId="6184D3BE" w:rsidR="00054A86" w:rsidRPr="00D06A7B" w:rsidRDefault="005C01F7" w:rsidP="00B3014A">
      <w:pPr>
        <w:pStyle w:val="a4"/>
        <w:shd w:val="clear" w:color="auto" w:fill="FFFFFF"/>
        <w:spacing w:before="0" w:beforeAutospacing="0" w:after="0" w:afterAutospacing="0" w:line="480" w:lineRule="auto"/>
        <w:jc w:val="right"/>
        <w:outlineLvl w:val="1"/>
        <w:rPr>
          <w:rFonts w:ascii="DroidKufi-Regular" w:hAnsi="DroidKufi-Regular"/>
          <w:color w:val="2C2F34"/>
          <w:spacing w:val="3"/>
          <w:sz w:val="40"/>
          <w:szCs w:val="40"/>
        </w:rPr>
      </w:pPr>
      <w:r w:rsidRPr="00D06A7B">
        <w:rPr>
          <w:rStyle w:val="a5"/>
          <w:rFonts w:ascii="DroidKufi-Regular" w:hAnsi="DroidKufi-Regular"/>
          <w:color w:val="2C2F34"/>
          <w:spacing w:val="3"/>
          <w:sz w:val="40"/>
          <w:szCs w:val="40"/>
          <w:bdr w:val="none" w:sz="0" w:space="0" w:color="auto" w:frame="1"/>
          <w:rtl/>
        </w:rPr>
        <w:t>الشهيد ابو مهدي المهندس في الإعلام الاسرائيلي</w:t>
      </w:r>
      <w:r w:rsidR="002900C8">
        <w:rPr>
          <w:rStyle w:val="a5"/>
          <w:rFonts w:ascii="DroidKufi-Regular" w:hAnsi="DroidKufi-Regular" w:hint="cs"/>
          <w:color w:val="2C2F34"/>
          <w:spacing w:val="3"/>
          <w:sz w:val="40"/>
          <w:szCs w:val="40"/>
          <w:bdr w:val="none" w:sz="0" w:space="0" w:color="auto" w:frame="1"/>
          <w:rtl/>
        </w:rPr>
        <w:t>-----------------١٧</w:t>
      </w:r>
    </w:p>
    <w:p w14:paraId="17050552" w14:textId="146A9405" w:rsidR="00774DE4" w:rsidRPr="00B272D9" w:rsidRDefault="00A377E1" w:rsidP="001A5DC5">
      <w:pPr>
        <w:jc w:val="right"/>
        <w:rPr>
          <w:sz w:val="40"/>
          <w:szCs w:val="40"/>
          <w:lang w:bidi="ar-IQ"/>
        </w:rPr>
      </w:pPr>
      <w:r w:rsidRPr="00B272D9">
        <w:rPr>
          <w:rStyle w:val="a5"/>
          <w:rFonts w:ascii="DroidKufi-Regular" w:hAnsi="DroidKufi-Regular"/>
          <w:color w:val="2C2F34"/>
          <w:spacing w:val="3"/>
          <w:sz w:val="40"/>
          <w:szCs w:val="40"/>
          <w:bdr w:val="none" w:sz="0" w:space="0" w:color="auto" w:frame="1"/>
          <w:rtl/>
        </w:rPr>
        <w:t xml:space="preserve">علاقته بالقائد بالشهيد قاسم </w:t>
      </w:r>
      <w:r w:rsidR="00FC2AF1">
        <w:rPr>
          <w:rStyle w:val="a5"/>
          <w:rFonts w:ascii="DroidKufi-Regular" w:hAnsi="DroidKufi-Regular" w:hint="cs"/>
          <w:color w:val="2C2F34"/>
          <w:spacing w:val="3"/>
          <w:sz w:val="40"/>
          <w:szCs w:val="40"/>
          <w:bdr w:val="none" w:sz="0" w:space="0" w:color="auto" w:frame="1"/>
          <w:rtl/>
        </w:rPr>
        <w:t>سليماني------------------</w:t>
      </w:r>
      <w:r w:rsidR="002909D8">
        <w:rPr>
          <w:rStyle w:val="a5"/>
          <w:rFonts w:ascii="DroidKufi-Regular" w:hAnsi="DroidKufi-Regular" w:hint="cs"/>
          <w:color w:val="2C2F34"/>
          <w:spacing w:val="3"/>
          <w:sz w:val="40"/>
          <w:szCs w:val="40"/>
          <w:bdr w:val="none" w:sz="0" w:space="0" w:color="auto" w:frame="1"/>
          <w:rtl/>
        </w:rPr>
        <w:t>-----------١٨</w:t>
      </w:r>
      <w:r w:rsidRPr="00B272D9">
        <w:rPr>
          <w:sz w:val="40"/>
          <w:szCs w:val="40"/>
          <w:lang w:bidi="ar-IQ"/>
        </w:rPr>
        <w:t xml:space="preserve"> </w:t>
      </w:r>
      <w:r w:rsidR="00774DE4" w:rsidRPr="00B272D9">
        <w:rPr>
          <w:sz w:val="40"/>
          <w:szCs w:val="40"/>
          <w:lang w:bidi="ar-IQ"/>
        </w:rPr>
        <w:br w:type="page"/>
      </w:r>
    </w:p>
    <w:p w14:paraId="36A9D16A" w14:textId="77777777" w:rsidR="002230C2" w:rsidRPr="00D06A7B" w:rsidRDefault="002230C2" w:rsidP="00774DE4">
      <w:pPr>
        <w:jc w:val="right"/>
        <w:rPr>
          <w:sz w:val="40"/>
          <w:szCs w:val="40"/>
          <w:rtl/>
          <w:lang w:bidi="ar-IQ"/>
        </w:rPr>
      </w:pPr>
    </w:p>
    <w:p w14:paraId="2BD392F2" w14:textId="77777777" w:rsidR="00116AAE" w:rsidRPr="002E7AA5" w:rsidRDefault="00116AAE" w:rsidP="002E7AA5">
      <w:pPr>
        <w:jc w:val="right"/>
        <w:rPr>
          <w:sz w:val="28"/>
          <w:szCs w:val="28"/>
          <w:rtl/>
          <w:lang w:bidi="ar-IQ"/>
        </w:rPr>
      </w:pPr>
    </w:p>
    <w:sectPr w:rsidR="00116AAE" w:rsidRPr="002E7AA5" w:rsidSect="002230C2">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997B" w14:textId="77777777" w:rsidR="007A23A2" w:rsidRDefault="007A23A2" w:rsidP="002230C2">
      <w:pPr>
        <w:spacing w:after="0" w:line="240" w:lineRule="auto"/>
      </w:pPr>
      <w:r>
        <w:separator/>
      </w:r>
    </w:p>
  </w:endnote>
  <w:endnote w:type="continuationSeparator" w:id="0">
    <w:p w14:paraId="1DDC9F51" w14:textId="77777777" w:rsidR="007A23A2" w:rsidRDefault="007A23A2" w:rsidP="0022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Kufi-Regular">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75738"/>
      <w:docPartObj>
        <w:docPartGallery w:val="Page Numbers (Bottom of Page)"/>
        <w:docPartUnique/>
      </w:docPartObj>
    </w:sdtPr>
    <w:sdtEndPr/>
    <w:sdtContent>
      <w:p w14:paraId="36461657" w14:textId="77777777" w:rsidR="002230C2" w:rsidRDefault="002230C2">
        <w:pPr>
          <w:pStyle w:val="a7"/>
          <w:jc w:val="center"/>
        </w:pPr>
        <w:r>
          <w:fldChar w:fldCharType="begin"/>
        </w:r>
        <w:r>
          <w:instrText>PAGE   \* MERGEFORMAT</w:instrText>
        </w:r>
        <w:r>
          <w:fldChar w:fldCharType="separate"/>
        </w:r>
        <w:r w:rsidR="00995190" w:rsidRPr="00995190">
          <w:rPr>
            <w:rFonts w:cs="Calibri"/>
            <w:noProof/>
            <w:lang w:val="ar-SA"/>
          </w:rPr>
          <w:t>14</w:t>
        </w:r>
        <w:r>
          <w:fldChar w:fldCharType="end"/>
        </w:r>
      </w:p>
    </w:sdtContent>
  </w:sdt>
  <w:p w14:paraId="39D3E438" w14:textId="77777777" w:rsidR="002230C2" w:rsidRDefault="00223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D18C8" w14:textId="77777777" w:rsidR="007A23A2" w:rsidRDefault="007A23A2" w:rsidP="002230C2">
      <w:pPr>
        <w:spacing w:after="0" w:line="240" w:lineRule="auto"/>
      </w:pPr>
      <w:r>
        <w:separator/>
      </w:r>
    </w:p>
  </w:footnote>
  <w:footnote w:type="continuationSeparator" w:id="0">
    <w:p w14:paraId="13FB051F" w14:textId="77777777" w:rsidR="007A23A2" w:rsidRDefault="007A23A2" w:rsidP="0022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D33"/>
    <w:multiLevelType w:val="hybridMultilevel"/>
    <w:tmpl w:val="C66224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ABC05B9"/>
    <w:multiLevelType w:val="hybridMultilevel"/>
    <w:tmpl w:val="5B6482E2"/>
    <w:lvl w:ilvl="0" w:tplc="744612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D55AE"/>
    <w:multiLevelType w:val="hybridMultilevel"/>
    <w:tmpl w:val="60FAE792"/>
    <w:lvl w:ilvl="0" w:tplc="3CAE5D2E">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9457D"/>
    <w:multiLevelType w:val="hybridMultilevel"/>
    <w:tmpl w:val="0D90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971F3"/>
    <w:multiLevelType w:val="hybridMultilevel"/>
    <w:tmpl w:val="80081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A7B0D"/>
    <w:multiLevelType w:val="hybridMultilevel"/>
    <w:tmpl w:val="3ED28E66"/>
    <w:lvl w:ilvl="0" w:tplc="C62C291A">
      <w:start w:val="1"/>
      <w:numFmt w:val="decimal"/>
      <w:lvlText w:val="%1-"/>
      <w:lvlJc w:val="left"/>
      <w:pPr>
        <w:ind w:left="6090" w:hanging="57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91BDA"/>
    <w:multiLevelType w:val="hybridMultilevel"/>
    <w:tmpl w:val="64DCAA3A"/>
    <w:lvl w:ilvl="0" w:tplc="744612D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713DDB"/>
    <w:multiLevelType w:val="hybridMultilevel"/>
    <w:tmpl w:val="8AAEAA62"/>
    <w:lvl w:ilvl="0" w:tplc="744612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D04F9"/>
    <w:multiLevelType w:val="hybridMultilevel"/>
    <w:tmpl w:val="ECB46FF4"/>
    <w:lvl w:ilvl="0" w:tplc="744612D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F0E24FB"/>
    <w:multiLevelType w:val="hybridMultilevel"/>
    <w:tmpl w:val="CEB2F6E8"/>
    <w:lvl w:ilvl="0" w:tplc="744612DA">
      <w:start w:val="1"/>
      <w:numFmt w:val="decimal"/>
      <w:lvlText w:val="%1."/>
      <w:lvlJc w:val="right"/>
      <w:pPr>
        <w:ind w:left="9090" w:hanging="360"/>
      </w:pPr>
      <w:rPr>
        <w:rFonts w:hint="default"/>
      </w:rPr>
    </w:lvl>
    <w:lvl w:ilvl="1" w:tplc="04090019" w:tentative="1">
      <w:start w:val="1"/>
      <w:numFmt w:val="lowerLetter"/>
      <w:lvlText w:val="%2."/>
      <w:lvlJc w:val="left"/>
      <w:pPr>
        <w:ind w:left="9810" w:hanging="360"/>
      </w:pPr>
    </w:lvl>
    <w:lvl w:ilvl="2" w:tplc="0409001B" w:tentative="1">
      <w:start w:val="1"/>
      <w:numFmt w:val="lowerRoman"/>
      <w:lvlText w:val="%3."/>
      <w:lvlJc w:val="right"/>
      <w:pPr>
        <w:ind w:left="10530" w:hanging="180"/>
      </w:pPr>
    </w:lvl>
    <w:lvl w:ilvl="3" w:tplc="0409000F" w:tentative="1">
      <w:start w:val="1"/>
      <w:numFmt w:val="decimal"/>
      <w:lvlText w:val="%4."/>
      <w:lvlJc w:val="left"/>
      <w:pPr>
        <w:ind w:left="11250" w:hanging="360"/>
      </w:pPr>
    </w:lvl>
    <w:lvl w:ilvl="4" w:tplc="04090019" w:tentative="1">
      <w:start w:val="1"/>
      <w:numFmt w:val="lowerLetter"/>
      <w:lvlText w:val="%5."/>
      <w:lvlJc w:val="left"/>
      <w:pPr>
        <w:ind w:left="11970" w:hanging="360"/>
      </w:pPr>
    </w:lvl>
    <w:lvl w:ilvl="5" w:tplc="0409001B" w:tentative="1">
      <w:start w:val="1"/>
      <w:numFmt w:val="lowerRoman"/>
      <w:lvlText w:val="%6."/>
      <w:lvlJc w:val="right"/>
      <w:pPr>
        <w:ind w:left="12690" w:hanging="180"/>
      </w:pPr>
    </w:lvl>
    <w:lvl w:ilvl="6" w:tplc="0409000F" w:tentative="1">
      <w:start w:val="1"/>
      <w:numFmt w:val="decimal"/>
      <w:lvlText w:val="%7."/>
      <w:lvlJc w:val="left"/>
      <w:pPr>
        <w:ind w:left="13410" w:hanging="360"/>
      </w:pPr>
    </w:lvl>
    <w:lvl w:ilvl="7" w:tplc="04090019" w:tentative="1">
      <w:start w:val="1"/>
      <w:numFmt w:val="lowerLetter"/>
      <w:lvlText w:val="%8."/>
      <w:lvlJc w:val="left"/>
      <w:pPr>
        <w:ind w:left="14130" w:hanging="360"/>
      </w:pPr>
    </w:lvl>
    <w:lvl w:ilvl="8" w:tplc="0409001B" w:tentative="1">
      <w:start w:val="1"/>
      <w:numFmt w:val="lowerRoman"/>
      <w:lvlText w:val="%9."/>
      <w:lvlJc w:val="right"/>
      <w:pPr>
        <w:ind w:left="14850" w:hanging="180"/>
      </w:pPr>
    </w:lvl>
  </w:abstractNum>
  <w:abstractNum w:abstractNumId="10" w15:restartNumberingAfterBreak="0">
    <w:nsid w:val="503667EC"/>
    <w:multiLevelType w:val="hybridMultilevel"/>
    <w:tmpl w:val="3EA2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429D"/>
    <w:multiLevelType w:val="hybridMultilevel"/>
    <w:tmpl w:val="6610D8FA"/>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5AD74630"/>
    <w:multiLevelType w:val="hybridMultilevel"/>
    <w:tmpl w:val="FC3C175C"/>
    <w:lvl w:ilvl="0" w:tplc="405EA6CA">
      <w:start w:val="1"/>
      <w:numFmt w:val="decimal"/>
      <w:lvlText w:val="%1-"/>
      <w:lvlJc w:val="left"/>
      <w:pPr>
        <w:ind w:left="9240" w:hanging="645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3" w15:restartNumberingAfterBreak="0">
    <w:nsid w:val="67200847"/>
    <w:multiLevelType w:val="hybridMultilevel"/>
    <w:tmpl w:val="354AD184"/>
    <w:lvl w:ilvl="0" w:tplc="744612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C7E99"/>
    <w:multiLevelType w:val="hybridMultilevel"/>
    <w:tmpl w:val="EC5AC906"/>
    <w:lvl w:ilvl="0" w:tplc="744612D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B3A54B7"/>
    <w:multiLevelType w:val="hybridMultilevel"/>
    <w:tmpl w:val="59D26A12"/>
    <w:lvl w:ilvl="0" w:tplc="744612DA">
      <w:start w:val="1"/>
      <w:numFmt w:val="decimal"/>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BC529C6"/>
    <w:multiLevelType w:val="hybridMultilevel"/>
    <w:tmpl w:val="A64C4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DB7FAF"/>
    <w:multiLevelType w:val="hybridMultilevel"/>
    <w:tmpl w:val="63E0E486"/>
    <w:lvl w:ilvl="0" w:tplc="0409000F">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738E4F86"/>
    <w:multiLevelType w:val="hybridMultilevel"/>
    <w:tmpl w:val="1B88964E"/>
    <w:lvl w:ilvl="0" w:tplc="3CAE5D2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173D8"/>
    <w:multiLevelType w:val="hybridMultilevel"/>
    <w:tmpl w:val="6AF6E7B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89547823">
    <w:abstractNumId w:val="5"/>
  </w:num>
  <w:num w:numId="2" w16cid:durableId="1510439792">
    <w:abstractNumId w:val="12"/>
  </w:num>
  <w:num w:numId="3" w16cid:durableId="1477719351">
    <w:abstractNumId w:val="17"/>
  </w:num>
  <w:num w:numId="4" w16cid:durableId="2087260788">
    <w:abstractNumId w:val="10"/>
  </w:num>
  <w:num w:numId="5" w16cid:durableId="481969855">
    <w:abstractNumId w:val="9"/>
  </w:num>
  <w:num w:numId="6" w16cid:durableId="1568805205">
    <w:abstractNumId w:val="11"/>
  </w:num>
  <w:num w:numId="7" w16cid:durableId="1353724396">
    <w:abstractNumId w:val="1"/>
  </w:num>
  <w:num w:numId="8" w16cid:durableId="1145782901">
    <w:abstractNumId w:val="6"/>
  </w:num>
  <w:num w:numId="9" w16cid:durableId="80494528">
    <w:abstractNumId w:val="16"/>
  </w:num>
  <w:num w:numId="10" w16cid:durableId="1938825941">
    <w:abstractNumId w:val="2"/>
  </w:num>
  <w:num w:numId="11" w16cid:durableId="7414991">
    <w:abstractNumId w:val="18"/>
  </w:num>
  <w:num w:numId="12" w16cid:durableId="1164662121">
    <w:abstractNumId w:val="7"/>
  </w:num>
  <w:num w:numId="13" w16cid:durableId="1792629039">
    <w:abstractNumId w:val="13"/>
  </w:num>
  <w:num w:numId="14" w16cid:durableId="241303669">
    <w:abstractNumId w:val="4"/>
  </w:num>
  <w:num w:numId="15" w16cid:durableId="1609851662">
    <w:abstractNumId w:val="8"/>
  </w:num>
  <w:num w:numId="16" w16cid:durableId="505444623">
    <w:abstractNumId w:val="15"/>
  </w:num>
  <w:num w:numId="17" w16cid:durableId="1421098294">
    <w:abstractNumId w:val="0"/>
  </w:num>
  <w:num w:numId="18" w16cid:durableId="1836455006">
    <w:abstractNumId w:val="14"/>
  </w:num>
  <w:num w:numId="19" w16cid:durableId="351417866">
    <w:abstractNumId w:val="19"/>
  </w:num>
  <w:num w:numId="20" w16cid:durableId="120397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56C"/>
    <w:rsid w:val="000168C6"/>
    <w:rsid w:val="00023069"/>
    <w:rsid w:val="000265AB"/>
    <w:rsid w:val="00026E96"/>
    <w:rsid w:val="000321E2"/>
    <w:rsid w:val="0005239E"/>
    <w:rsid w:val="00054A86"/>
    <w:rsid w:val="00060E80"/>
    <w:rsid w:val="00066827"/>
    <w:rsid w:val="00087717"/>
    <w:rsid w:val="0009002F"/>
    <w:rsid w:val="0009637B"/>
    <w:rsid w:val="000B581A"/>
    <w:rsid w:val="000C28E3"/>
    <w:rsid w:val="000E6F4E"/>
    <w:rsid w:val="000F2253"/>
    <w:rsid w:val="0010686D"/>
    <w:rsid w:val="00116AAE"/>
    <w:rsid w:val="0014393E"/>
    <w:rsid w:val="00173953"/>
    <w:rsid w:val="00176DAC"/>
    <w:rsid w:val="00183327"/>
    <w:rsid w:val="0018755E"/>
    <w:rsid w:val="001A5DC5"/>
    <w:rsid w:val="001B5CE0"/>
    <w:rsid w:val="001B5EDB"/>
    <w:rsid w:val="001C05BC"/>
    <w:rsid w:val="001E23BE"/>
    <w:rsid w:val="001F12BF"/>
    <w:rsid w:val="001F7AFB"/>
    <w:rsid w:val="00201CB0"/>
    <w:rsid w:val="00217971"/>
    <w:rsid w:val="00220808"/>
    <w:rsid w:val="00221431"/>
    <w:rsid w:val="002230C2"/>
    <w:rsid w:val="002351DB"/>
    <w:rsid w:val="002400E9"/>
    <w:rsid w:val="00246476"/>
    <w:rsid w:val="00251B08"/>
    <w:rsid w:val="00266C80"/>
    <w:rsid w:val="002800C5"/>
    <w:rsid w:val="00287961"/>
    <w:rsid w:val="002900C8"/>
    <w:rsid w:val="002909D8"/>
    <w:rsid w:val="002A7316"/>
    <w:rsid w:val="002B352D"/>
    <w:rsid w:val="002B3BD7"/>
    <w:rsid w:val="002D1C8C"/>
    <w:rsid w:val="002D7F09"/>
    <w:rsid w:val="002E0DE8"/>
    <w:rsid w:val="002E7AA5"/>
    <w:rsid w:val="003152D9"/>
    <w:rsid w:val="00320D8A"/>
    <w:rsid w:val="00346083"/>
    <w:rsid w:val="003645E4"/>
    <w:rsid w:val="003744F8"/>
    <w:rsid w:val="00391E68"/>
    <w:rsid w:val="003B6C98"/>
    <w:rsid w:val="003C770C"/>
    <w:rsid w:val="003D09E0"/>
    <w:rsid w:val="003F2982"/>
    <w:rsid w:val="003F29CF"/>
    <w:rsid w:val="00407478"/>
    <w:rsid w:val="0046033B"/>
    <w:rsid w:val="00460762"/>
    <w:rsid w:val="00491AC4"/>
    <w:rsid w:val="004A10A3"/>
    <w:rsid w:val="004A6AAF"/>
    <w:rsid w:val="004B0E4A"/>
    <w:rsid w:val="004B4FC6"/>
    <w:rsid w:val="004C4A51"/>
    <w:rsid w:val="004E4E58"/>
    <w:rsid w:val="005079C8"/>
    <w:rsid w:val="00555816"/>
    <w:rsid w:val="00566855"/>
    <w:rsid w:val="005722E1"/>
    <w:rsid w:val="00586509"/>
    <w:rsid w:val="005C01F7"/>
    <w:rsid w:val="005C0DD6"/>
    <w:rsid w:val="005C211C"/>
    <w:rsid w:val="005C6C07"/>
    <w:rsid w:val="005D377C"/>
    <w:rsid w:val="005D407B"/>
    <w:rsid w:val="005E761E"/>
    <w:rsid w:val="00653DD5"/>
    <w:rsid w:val="006570F4"/>
    <w:rsid w:val="006844EA"/>
    <w:rsid w:val="00690AE0"/>
    <w:rsid w:val="006B576F"/>
    <w:rsid w:val="006C7838"/>
    <w:rsid w:val="006D7397"/>
    <w:rsid w:val="00714D57"/>
    <w:rsid w:val="0072710E"/>
    <w:rsid w:val="00733574"/>
    <w:rsid w:val="00734E60"/>
    <w:rsid w:val="00772CEB"/>
    <w:rsid w:val="00774DE4"/>
    <w:rsid w:val="00775A96"/>
    <w:rsid w:val="00795E94"/>
    <w:rsid w:val="00796C7D"/>
    <w:rsid w:val="007A23A2"/>
    <w:rsid w:val="007C654F"/>
    <w:rsid w:val="007D0C73"/>
    <w:rsid w:val="00802C0C"/>
    <w:rsid w:val="00804D52"/>
    <w:rsid w:val="00827704"/>
    <w:rsid w:val="008C7719"/>
    <w:rsid w:val="008D274B"/>
    <w:rsid w:val="008E20C0"/>
    <w:rsid w:val="0091542A"/>
    <w:rsid w:val="00924A7F"/>
    <w:rsid w:val="00945334"/>
    <w:rsid w:val="00960EE5"/>
    <w:rsid w:val="00981BE3"/>
    <w:rsid w:val="00995190"/>
    <w:rsid w:val="009A122F"/>
    <w:rsid w:val="009A7DC4"/>
    <w:rsid w:val="009D1BD3"/>
    <w:rsid w:val="009F2200"/>
    <w:rsid w:val="009F49D1"/>
    <w:rsid w:val="009F6BE8"/>
    <w:rsid w:val="00A03C7A"/>
    <w:rsid w:val="00A0447D"/>
    <w:rsid w:val="00A1263E"/>
    <w:rsid w:val="00A22165"/>
    <w:rsid w:val="00A36DB7"/>
    <w:rsid w:val="00A377E1"/>
    <w:rsid w:val="00A4708F"/>
    <w:rsid w:val="00A80D4F"/>
    <w:rsid w:val="00A844E3"/>
    <w:rsid w:val="00A849FE"/>
    <w:rsid w:val="00A87820"/>
    <w:rsid w:val="00A95DBF"/>
    <w:rsid w:val="00A96ABF"/>
    <w:rsid w:val="00AA7E38"/>
    <w:rsid w:val="00AB51DB"/>
    <w:rsid w:val="00AF3AB5"/>
    <w:rsid w:val="00B272D9"/>
    <w:rsid w:val="00B4218F"/>
    <w:rsid w:val="00B71F17"/>
    <w:rsid w:val="00B82D54"/>
    <w:rsid w:val="00BC10AD"/>
    <w:rsid w:val="00BD426E"/>
    <w:rsid w:val="00C4118D"/>
    <w:rsid w:val="00C74E96"/>
    <w:rsid w:val="00C95307"/>
    <w:rsid w:val="00CC68F1"/>
    <w:rsid w:val="00D06A7B"/>
    <w:rsid w:val="00D071B5"/>
    <w:rsid w:val="00D25968"/>
    <w:rsid w:val="00D4526C"/>
    <w:rsid w:val="00DA4A01"/>
    <w:rsid w:val="00DB0876"/>
    <w:rsid w:val="00DC6ADF"/>
    <w:rsid w:val="00DD056C"/>
    <w:rsid w:val="00DF44E0"/>
    <w:rsid w:val="00E11049"/>
    <w:rsid w:val="00E3649E"/>
    <w:rsid w:val="00E431DB"/>
    <w:rsid w:val="00E71EE2"/>
    <w:rsid w:val="00E73337"/>
    <w:rsid w:val="00EA3DB4"/>
    <w:rsid w:val="00EA4DE1"/>
    <w:rsid w:val="00EC0322"/>
    <w:rsid w:val="00EC5970"/>
    <w:rsid w:val="00EE5AAA"/>
    <w:rsid w:val="00EE6ACD"/>
    <w:rsid w:val="00F2689B"/>
    <w:rsid w:val="00F45CA1"/>
    <w:rsid w:val="00FC2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5B6C"/>
  <w15:docId w15:val="{110F6FDA-579C-DF4E-86BE-21EFD934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221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18D"/>
    <w:pPr>
      <w:ind w:left="720"/>
      <w:contextualSpacing/>
    </w:pPr>
  </w:style>
  <w:style w:type="paragraph" w:styleId="a4">
    <w:name w:val="Normal (Web)"/>
    <w:basedOn w:val="a"/>
    <w:uiPriority w:val="99"/>
    <w:semiHidden/>
    <w:unhideWhenUsed/>
    <w:rsid w:val="007335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33574"/>
    <w:rPr>
      <w:b/>
      <w:bCs/>
    </w:rPr>
  </w:style>
  <w:style w:type="paragraph" w:styleId="a6">
    <w:name w:val="header"/>
    <w:basedOn w:val="a"/>
    <w:link w:val="Char"/>
    <w:uiPriority w:val="99"/>
    <w:unhideWhenUsed/>
    <w:rsid w:val="002230C2"/>
    <w:pPr>
      <w:tabs>
        <w:tab w:val="center" w:pos="4680"/>
        <w:tab w:val="right" w:pos="9360"/>
      </w:tabs>
      <w:spacing w:after="0" w:line="240" w:lineRule="auto"/>
    </w:pPr>
  </w:style>
  <w:style w:type="character" w:customStyle="1" w:styleId="Char">
    <w:name w:val="رأس الصفحة Char"/>
    <w:basedOn w:val="a0"/>
    <w:link w:val="a6"/>
    <w:uiPriority w:val="99"/>
    <w:rsid w:val="002230C2"/>
  </w:style>
  <w:style w:type="paragraph" w:styleId="a7">
    <w:name w:val="footer"/>
    <w:basedOn w:val="a"/>
    <w:link w:val="Char0"/>
    <w:uiPriority w:val="99"/>
    <w:unhideWhenUsed/>
    <w:rsid w:val="002230C2"/>
    <w:pPr>
      <w:tabs>
        <w:tab w:val="center" w:pos="4680"/>
        <w:tab w:val="right" w:pos="9360"/>
      </w:tabs>
      <w:spacing w:after="0" w:line="240" w:lineRule="auto"/>
    </w:pPr>
  </w:style>
  <w:style w:type="character" w:customStyle="1" w:styleId="Char0">
    <w:name w:val="تذييل الصفحة Char"/>
    <w:basedOn w:val="a0"/>
    <w:link w:val="a7"/>
    <w:uiPriority w:val="99"/>
    <w:rsid w:val="002230C2"/>
  </w:style>
  <w:style w:type="character" w:customStyle="1" w:styleId="1Char">
    <w:name w:val="العنوان 1 Char"/>
    <w:basedOn w:val="a0"/>
    <w:link w:val="1"/>
    <w:uiPriority w:val="9"/>
    <w:rsid w:val="00A22165"/>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A22165"/>
    <w:pPr>
      <w:bidi/>
      <w:outlineLvl w:val="9"/>
    </w:pPr>
    <w:rPr>
      <w:rtl/>
    </w:rPr>
  </w:style>
  <w:style w:type="paragraph" w:styleId="10">
    <w:name w:val="toc 1"/>
    <w:basedOn w:val="a"/>
    <w:next w:val="a"/>
    <w:autoRedefine/>
    <w:uiPriority w:val="39"/>
    <w:unhideWhenUsed/>
    <w:rsid w:val="00A22165"/>
    <w:pPr>
      <w:spacing w:after="100"/>
    </w:pPr>
  </w:style>
  <w:style w:type="paragraph" w:styleId="2">
    <w:name w:val="toc 2"/>
    <w:basedOn w:val="a"/>
    <w:next w:val="a"/>
    <w:autoRedefine/>
    <w:uiPriority w:val="39"/>
    <w:unhideWhenUsed/>
    <w:rsid w:val="00A22165"/>
    <w:pPr>
      <w:spacing w:after="100"/>
      <w:ind w:left="220"/>
    </w:pPr>
  </w:style>
  <w:style w:type="character" w:styleId="Hyperlink">
    <w:name w:val="Hyperlink"/>
    <w:basedOn w:val="a0"/>
    <w:uiPriority w:val="99"/>
    <w:unhideWhenUsed/>
    <w:rsid w:val="00A22165"/>
    <w:rPr>
      <w:color w:val="0000FF" w:themeColor="hyperlink"/>
      <w:u w:val="single"/>
    </w:rPr>
  </w:style>
  <w:style w:type="paragraph" w:styleId="a9">
    <w:name w:val="Balloon Text"/>
    <w:basedOn w:val="a"/>
    <w:link w:val="Char1"/>
    <w:uiPriority w:val="99"/>
    <w:semiHidden/>
    <w:unhideWhenUsed/>
    <w:rsid w:val="00A22165"/>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A2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1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D205-CAFD-46AA-B34A-174CFA6EF3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2690</Words>
  <Characters>15335</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sabah_pc</dc:creator>
  <cp:lastModifiedBy>alkinanya882@gmail.com</cp:lastModifiedBy>
  <cp:revision>102</cp:revision>
  <dcterms:created xsi:type="dcterms:W3CDTF">2025-03-16T13:22:00Z</dcterms:created>
  <dcterms:modified xsi:type="dcterms:W3CDTF">2025-03-17T08:46:00Z</dcterms:modified>
</cp:coreProperties>
</file>